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26" w:rsidRDefault="00C05126">
      <w:pPr>
        <w:rPr>
          <w:lang w:val="uk-UA"/>
        </w:rPr>
      </w:pPr>
    </w:p>
    <w:p w:rsidR="00C05126" w:rsidRDefault="00C05126">
      <w:pPr>
        <w:rPr>
          <w:lang w:val="uk-UA"/>
        </w:rPr>
      </w:pPr>
    </w:p>
    <w:p w:rsidR="00C05126" w:rsidRDefault="00C05126">
      <w:pPr>
        <w:rPr>
          <w:lang w:val="uk-UA"/>
        </w:rPr>
      </w:pPr>
    </w:p>
    <w:p w:rsidR="00C05126" w:rsidRDefault="00C05126">
      <w:pPr>
        <w:rPr>
          <w:lang w:val="uk-UA"/>
        </w:rPr>
      </w:pPr>
    </w:p>
    <w:p w:rsidR="00E04781" w:rsidRPr="00FE4A97" w:rsidRDefault="00C05126">
      <w:pPr>
        <w:rPr>
          <w:i/>
          <w:sz w:val="72"/>
          <w:szCs w:val="72"/>
          <w:lang w:val="uk-UA"/>
        </w:rPr>
      </w:pPr>
      <w:r w:rsidRPr="00FE4A97">
        <w:rPr>
          <w:i/>
          <w:sz w:val="72"/>
          <w:szCs w:val="72"/>
          <w:lang w:val="uk-UA"/>
        </w:rPr>
        <w:t>Конспект уроку математики у 5 класі</w:t>
      </w:r>
      <w:r w:rsidR="00FE4A97">
        <w:rPr>
          <w:i/>
          <w:sz w:val="72"/>
          <w:szCs w:val="72"/>
          <w:lang w:val="uk-UA"/>
        </w:rPr>
        <w:t>.</w:t>
      </w:r>
    </w:p>
    <w:p w:rsidR="00C05126" w:rsidRPr="00C05126" w:rsidRDefault="00C05126">
      <w:pPr>
        <w:rPr>
          <w:sz w:val="96"/>
          <w:szCs w:val="96"/>
          <w:lang w:val="uk-UA"/>
        </w:rPr>
      </w:pPr>
      <w:r w:rsidRPr="00FE4A97">
        <w:rPr>
          <w:sz w:val="96"/>
          <w:szCs w:val="96"/>
          <w:lang w:val="uk-UA"/>
        </w:rPr>
        <w:t xml:space="preserve">Звичайні дроби. </w:t>
      </w:r>
      <w:proofErr w:type="spellStart"/>
      <w:r w:rsidRPr="00FE4A97">
        <w:rPr>
          <w:sz w:val="96"/>
          <w:szCs w:val="96"/>
          <w:lang w:val="uk-UA"/>
        </w:rPr>
        <w:t>Розв</w:t>
      </w:r>
      <w:proofErr w:type="spellEnd"/>
      <w:r w:rsidR="00741D91" w:rsidRPr="00FE4A97">
        <w:rPr>
          <w:sz w:val="96"/>
          <w:szCs w:val="96"/>
          <w:lang w:val="en-US"/>
        </w:rPr>
        <w:t>’</w:t>
      </w:r>
      <w:proofErr w:type="spellStart"/>
      <w:r w:rsidRPr="00FE4A97">
        <w:rPr>
          <w:sz w:val="96"/>
          <w:szCs w:val="96"/>
          <w:lang w:val="uk-UA"/>
        </w:rPr>
        <w:t>язування</w:t>
      </w:r>
      <w:proofErr w:type="spellEnd"/>
      <w:r w:rsidRPr="00FE4A97">
        <w:rPr>
          <w:sz w:val="96"/>
          <w:szCs w:val="96"/>
          <w:lang w:val="uk-UA"/>
        </w:rPr>
        <w:t xml:space="preserve"> вправ</w:t>
      </w:r>
      <w:r w:rsidRPr="00C05126">
        <w:rPr>
          <w:sz w:val="96"/>
          <w:szCs w:val="96"/>
          <w:lang w:val="uk-UA"/>
        </w:rPr>
        <w:t>.</w:t>
      </w:r>
    </w:p>
    <w:p w:rsidR="00C05126" w:rsidRDefault="00C05126">
      <w:pPr>
        <w:rPr>
          <w:i/>
          <w:sz w:val="72"/>
          <w:szCs w:val="72"/>
          <w:lang w:val="uk-UA"/>
        </w:rPr>
      </w:pPr>
    </w:p>
    <w:p w:rsidR="00C05126" w:rsidRDefault="00C05126">
      <w:pPr>
        <w:rPr>
          <w:i/>
          <w:sz w:val="72"/>
          <w:szCs w:val="72"/>
          <w:lang w:val="uk-UA"/>
        </w:rPr>
      </w:pPr>
    </w:p>
    <w:p w:rsidR="00C05126" w:rsidRDefault="00C05126" w:rsidP="00C05126">
      <w:pPr>
        <w:ind w:left="2124" w:firstLine="708"/>
        <w:rPr>
          <w:i/>
          <w:sz w:val="72"/>
          <w:szCs w:val="72"/>
          <w:lang w:val="uk-UA"/>
        </w:rPr>
      </w:pPr>
      <w:r w:rsidRPr="00C05126">
        <w:rPr>
          <w:i/>
          <w:sz w:val="72"/>
          <w:szCs w:val="72"/>
          <w:lang w:val="uk-UA"/>
        </w:rPr>
        <w:t>Вчитель :</w:t>
      </w:r>
    </w:p>
    <w:p w:rsidR="00C05126" w:rsidRDefault="00C05126" w:rsidP="00C05126">
      <w:pPr>
        <w:ind w:left="2124" w:firstLine="708"/>
        <w:rPr>
          <w:i/>
          <w:sz w:val="72"/>
          <w:szCs w:val="72"/>
          <w:lang w:val="uk-UA"/>
        </w:rPr>
      </w:pPr>
      <w:r w:rsidRPr="00C05126">
        <w:rPr>
          <w:i/>
          <w:sz w:val="72"/>
          <w:szCs w:val="72"/>
          <w:lang w:val="uk-UA"/>
        </w:rPr>
        <w:t xml:space="preserve"> Ярослава </w:t>
      </w:r>
      <w:proofErr w:type="spellStart"/>
      <w:r w:rsidRPr="00C05126">
        <w:rPr>
          <w:i/>
          <w:sz w:val="72"/>
          <w:szCs w:val="72"/>
          <w:lang w:val="uk-UA"/>
        </w:rPr>
        <w:t>Цімко</w:t>
      </w:r>
      <w:proofErr w:type="spellEnd"/>
    </w:p>
    <w:p w:rsidR="00C05126" w:rsidRDefault="00C05126" w:rsidP="00C05126">
      <w:pPr>
        <w:ind w:left="2124" w:firstLine="708"/>
        <w:rPr>
          <w:i/>
          <w:sz w:val="72"/>
          <w:szCs w:val="72"/>
          <w:lang w:val="uk-UA"/>
        </w:rPr>
      </w:pPr>
    </w:p>
    <w:p w:rsidR="00C05126" w:rsidRDefault="00C05126" w:rsidP="00C05126">
      <w:pPr>
        <w:ind w:left="2124" w:firstLine="708"/>
        <w:rPr>
          <w:i/>
          <w:sz w:val="72"/>
          <w:szCs w:val="72"/>
          <w:lang w:val="uk-UA"/>
        </w:rPr>
      </w:pPr>
    </w:p>
    <w:p w:rsidR="006415A5" w:rsidRDefault="006415A5" w:rsidP="00C05126">
      <w:pPr>
        <w:rPr>
          <w:b/>
          <w:i/>
          <w:sz w:val="44"/>
          <w:szCs w:val="44"/>
          <w:u w:val="single"/>
          <w:lang w:val="uk-UA"/>
        </w:rPr>
      </w:pPr>
    </w:p>
    <w:p w:rsidR="006415A5" w:rsidRDefault="006415A5" w:rsidP="00C05126">
      <w:pPr>
        <w:rPr>
          <w:b/>
          <w:i/>
          <w:sz w:val="44"/>
          <w:szCs w:val="44"/>
          <w:u w:val="single"/>
          <w:lang w:val="uk-UA"/>
        </w:rPr>
      </w:pPr>
    </w:p>
    <w:p w:rsidR="00C05126" w:rsidRDefault="00C05126" w:rsidP="00C05126">
      <w:pPr>
        <w:rPr>
          <w:b/>
          <w:i/>
          <w:sz w:val="28"/>
          <w:szCs w:val="28"/>
          <w:lang w:val="uk-UA"/>
        </w:rPr>
      </w:pPr>
      <w:r w:rsidRPr="004124E6">
        <w:rPr>
          <w:b/>
          <w:i/>
          <w:sz w:val="44"/>
          <w:szCs w:val="44"/>
          <w:u w:val="single"/>
          <w:lang w:val="uk-UA"/>
        </w:rPr>
        <w:t>Тема</w:t>
      </w:r>
      <w:r w:rsidRPr="004124E6">
        <w:rPr>
          <w:b/>
          <w:i/>
          <w:sz w:val="44"/>
          <w:szCs w:val="44"/>
          <w:lang w:val="uk-UA"/>
        </w:rPr>
        <w:t>:</w:t>
      </w:r>
      <w:r w:rsidRPr="00C05126">
        <w:rPr>
          <w:b/>
          <w:i/>
          <w:sz w:val="28"/>
          <w:szCs w:val="28"/>
          <w:lang w:val="uk-UA"/>
        </w:rPr>
        <w:t xml:space="preserve"> </w:t>
      </w:r>
      <w:r w:rsidRPr="004124E6">
        <w:rPr>
          <w:b/>
          <w:i/>
          <w:sz w:val="48"/>
          <w:szCs w:val="48"/>
          <w:lang w:val="uk-UA"/>
        </w:rPr>
        <w:t>Звичайні дроби. Розв</w:t>
      </w:r>
      <w:r w:rsidR="00584BD2" w:rsidRPr="00FE4A97">
        <w:rPr>
          <w:b/>
          <w:i/>
          <w:sz w:val="48"/>
          <w:szCs w:val="48"/>
          <w:lang w:val="uk-UA"/>
        </w:rPr>
        <w:t>’</w:t>
      </w:r>
      <w:r w:rsidRPr="004124E6">
        <w:rPr>
          <w:b/>
          <w:i/>
          <w:sz w:val="48"/>
          <w:szCs w:val="48"/>
          <w:lang w:val="uk-UA"/>
        </w:rPr>
        <w:t>язування вправ.</w:t>
      </w:r>
    </w:p>
    <w:p w:rsidR="006415A5" w:rsidRPr="00FE4A97" w:rsidRDefault="006415A5" w:rsidP="00C05126">
      <w:pPr>
        <w:rPr>
          <w:b/>
          <w:i/>
          <w:sz w:val="36"/>
          <w:szCs w:val="36"/>
          <w:u w:val="single"/>
          <w:lang w:val="uk-UA"/>
        </w:rPr>
      </w:pPr>
    </w:p>
    <w:p w:rsidR="00C05126" w:rsidRPr="00FE4A97" w:rsidRDefault="00C05126" w:rsidP="00C0512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u w:val="single"/>
          <w:lang w:val="uk-UA"/>
        </w:rPr>
        <w:t>Мета:</w:t>
      </w:r>
      <w:r w:rsidR="00FE4A97">
        <w:rPr>
          <w:b/>
          <w:i/>
          <w:sz w:val="36"/>
          <w:szCs w:val="36"/>
          <w:lang w:val="uk-UA"/>
        </w:rPr>
        <w:t xml:space="preserve"> </w:t>
      </w:r>
      <w:r w:rsidRPr="00FE4A97">
        <w:rPr>
          <w:b/>
          <w:i/>
          <w:sz w:val="36"/>
          <w:szCs w:val="36"/>
          <w:lang w:val="uk-UA"/>
        </w:rPr>
        <w:t xml:space="preserve"> </w:t>
      </w:r>
      <w:r w:rsidR="00FE4A97">
        <w:rPr>
          <w:b/>
          <w:i/>
          <w:sz w:val="36"/>
          <w:szCs w:val="36"/>
          <w:lang w:val="uk-UA"/>
        </w:rPr>
        <w:t>у</w:t>
      </w:r>
      <w:r w:rsidRPr="00FE4A97">
        <w:rPr>
          <w:b/>
          <w:i/>
          <w:sz w:val="36"/>
          <w:szCs w:val="36"/>
          <w:lang w:val="uk-UA"/>
        </w:rPr>
        <w:t xml:space="preserve">загальнити і систематизувати знання учнів про звичайні дроби, </w:t>
      </w:r>
      <w:r w:rsidR="000378C4" w:rsidRPr="00FE4A97">
        <w:rPr>
          <w:b/>
          <w:i/>
          <w:sz w:val="36"/>
          <w:szCs w:val="36"/>
          <w:lang w:val="uk-UA"/>
        </w:rPr>
        <w:t>порівняння звичайних дробів, перетворення неправильних дробів у мішане число, про додавання і віднімання дробів з однаковими знаменниками та використання цих дій при розв’язуванні вправ.</w:t>
      </w:r>
    </w:p>
    <w:p w:rsidR="000378C4" w:rsidRPr="00FE4A97" w:rsidRDefault="000378C4" w:rsidP="00C0512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u w:val="single"/>
          <w:lang w:val="uk-UA"/>
        </w:rPr>
        <w:t>Виховна мета:</w:t>
      </w:r>
      <w:r w:rsidRPr="00FE4A97">
        <w:rPr>
          <w:b/>
          <w:i/>
          <w:sz w:val="36"/>
          <w:szCs w:val="36"/>
          <w:lang w:val="uk-UA"/>
        </w:rPr>
        <w:t xml:space="preserve"> виховувати в учнів вміння логічно мислити, аналізувати ситуацію, чітко висловлювати свою думку та переконувати у її правильності.</w:t>
      </w:r>
    </w:p>
    <w:p w:rsidR="000378C4" w:rsidRPr="00FE4A97" w:rsidRDefault="000378C4" w:rsidP="00C0512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u w:val="single"/>
          <w:lang w:val="uk-UA"/>
        </w:rPr>
        <w:t>Очікувані результати</w:t>
      </w:r>
      <w:r w:rsidRPr="00FE4A97">
        <w:rPr>
          <w:b/>
          <w:i/>
          <w:sz w:val="36"/>
          <w:szCs w:val="36"/>
          <w:lang w:val="uk-UA"/>
        </w:rPr>
        <w:t>: учні повинні знати, що означає чисельник та знаменник дробу, розв’язувати задачі на знаходження дробу від числа та числа за його дробом, вміти порівняти два дроби, виконати дії додавання та віднімання</w:t>
      </w:r>
      <w:r w:rsidR="00D32A44" w:rsidRPr="00FE4A97">
        <w:rPr>
          <w:b/>
          <w:i/>
          <w:sz w:val="36"/>
          <w:szCs w:val="36"/>
          <w:lang w:val="uk-UA"/>
        </w:rPr>
        <w:t xml:space="preserve"> дробів з однаковими знаменниками та використовувати навики при розв’язуванні задач.</w:t>
      </w:r>
    </w:p>
    <w:p w:rsidR="00D32A44" w:rsidRPr="00FE4A97" w:rsidRDefault="00D32A44" w:rsidP="00C0512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u w:val="single"/>
          <w:lang w:val="uk-UA"/>
        </w:rPr>
        <w:t>Обладнання</w:t>
      </w:r>
      <w:r w:rsidRPr="00FE4A97">
        <w:rPr>
          <w:b/>
          <w:i/>
          <w:sz w:val="36"/>
          <w:szCs w:val="36"/>
          <w:lang w:val="uk-UA"/>
        </w:rPr>
        <w:t>: тестові завдання, окремо підготовлені задачі.</w:t>
      </w:r>
    </w:p>
    <w:p w:rsidR="006415A5" w:rsidRPr="00FE4A97" w:rsidRDefault="006415A5" w:rsidP="004124E6">
      <w:pPr>
        <w:ind w:left="1416" w:firstLine="708"/>
        <w:rPr>
          <w:b/>
          <w:i/>
          <w:sz w:val="36"/>
          <w:szCs w:val="36"/>
          <w:u w:val="single"/>
          <w:lang w:val="uk-UA"/>
        </w:rPr>
      </w:pPr>
    </w:p>
    <w:p w:rsidR="00D32A44" w:rsidRPr="00FE4A97" w:rsidRDefault="00D32A44" w:rsidP="004124E6">
      <w:pPr>
        <w:ind w:left="1416" w:firstLine="708"/>
        <w:rPr>
          <w:b/>
          <w:i/>
          <w:sz w:val="36"/>
          <w:szCs w:val="36"/>
          <w:u w:val="single"/>
          <w:lang w:val="uk-UA"/>
        </w:rPr>
      </w:pPr>
      <w:r w:rsidRPr="00FE4A97">
        <w:rPr>
          <w:b/>
          <w:i/>
          <w:sz w:val="36"/>
          <w:szCs w:val="36"/>
          <w:u w:val="single"/>
          <w:lang w:val="uk-UA"/>
        </w:rPr>
        <w:t>Хід уроку.</w:t>
      </w:r>
    </w:p>
    <w:p w:rsidR="00D32A44" w:rsidRPr="00FE4A97" w:rsidRDefault="00D32A44" w:rsidP="00C0512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І. Актуалізація опорних знань.</w:t>
      </w:r>
    </w:p>
    <w:p w:rsidR="00FE4A97" w:rsidRDefault="00FE4A97" w:rsidP="00C05126">
      <w:pPr>
        <w:rPr>
          <w:b/>
          <w:sz w:val="36"/>
          <w:szCs w:val="36"/>
          <w:lang w:val="uk-UA"/>
        </w:rPr>
      </w:pPr>
    </w:p>
    <w:p w:rsidR="00D32A44" w:rsidRPr="00FE4A97" w:rsidRDefault="00D32A44" w:rsidP="00C05126">
      <w:pPr>
        <w:rPr>
          <w:b/>
          <w:sz w:val="36"/>
          <w:szCs w:val="36"/>
          <w:lang w:val="uk-UA"/>
        </w:rPr>
      </w:pPr>
      <w:r w:rsidRPr="00FE4A97">
        <w:rPr>
          <w:b/>
          <w:sz w:val="36"/>
          <w:szCs w:val="36"/>
          <w:lang w:val="uk-UA"/>
        </w:rPr>
        <w:t>Мозкова атака.</w:t>
      </w:r>
    </w:p>
    <w:p w:rsidR="00D32A44" w:rsidRPr="00FE4A97" w:rsidRDefault="00D32A44" w:rsidP="00D32A44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Яка ситуація приводить до появи звичайних дробів?</w:t>
      </w:r>
    </w:p>
    <w:p w:rsidR="00D32A44" w:rsidRPr="00FE4A97" w:rsidRDefault="00D32A44" w:rsidP="00D32A44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У якому вигляді записуємо звичайний дріб?</w:t>
      </w:r>
    </w:p>
    <w:p w:rsidR="006415A5" w:rsidRPr="00FE4A97" w:rsidRDefault="00D32A44" w:rsidP="00FE4A97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Що означає чисельник дробу, знаменник дробу?</w:t>
      </w:r>
    </w:p>
    <w:p w:rsidR="00D32A44" w:rsidRPr="00FE4A97" w:rsidRDefault="00D32A44" w:rsidP="00D32A44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Які дроби називаємо правильними, неправильними?</w:t>
      </w:r>
    </w:p>
    <w:p w:rsidR="00D32A44" w:rsidRPr="00FE4A97" w:rsidRDefault="00D32A44" w:rsidP="00D32A44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Які правила порівняння звичайних дробів вам відомі?</w:t>
      </w:r>
    </w:p>
    <w:p w:rsidR="00D32A44" w:rsidRPr="00FE4A97" w:rsidRDefault="00D32A44" w:rsidP="00D32A44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Який дріб можна перетворити у мішане число?</w:t>
      </w:r>
    </w:p>
    <w:p w:rsidR="00D32A44" w:rsidRPr="00FE4A97" w:rsidRDefault="00D32A44" w:rsidP="00D32A44">
      <w:pPr>
        <w:pStyle w:val="a3"/>
        <w:numPr>
          <w:ilvl w:val="0"/>
          <w:numId w:val="1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Як додати, відняти два дроби з однаковими знаменниками?</w:t>
      </w:r>
    </w:p>
    <w:p w:rsidR="006415A5" w:rsidRPr="00FE4A97" w:rsidRDefault="006415A5" w:rsidP="00550F16">
      <w:pPr>
        <w:rPr>
          <w:b/>
          <w:i/>
          <w:sz w:val="36"/>
          <w:szCs w:val="36"/>
          <w:lang w:val="uk-UA"/>
        </w:rPr>
      </w:pPr>
    </w:p>
    <w:p w:rsidR="00550F16" w:rsidRPr="00FE4A97" w:rsidRDefault="00550F16" w:rsidP="00550F1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ІІ. Практичний тренінг.</w:t>
      </w:r>
    </w:p>
    <w:p w:rsidR="00550F16" w:rsidRPr="00FE4A97" w:rsidRDefault="00550F16" w:rsidP="00550F1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Учні виконують  завдання, серед яких є тестові та з короткою відповіддю.</w:t>
      </w:r>
    </w:p>
    <w:p w:rsidR="006415A5" w:rsidRPr="00FE4A97" w:rsidRDefault="006415A5" w:rsidP="00550F16">
      <w:pPr>
        <w:rPr>
          <w:b/>
          <w:i/>
          <w:sz w:val="36"/>
          <w:szCs w:val="36"/>
          <w:lang w:val="uk-UA"/>
        </w:rPr>
      </w:pPr>
    </w:p>
    <w:p w:rsidR="004124E6" w:rsidRPr="00FE4A97" w:rsidRDefault="00550F16" w:rsidP="00550F1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ІІІ.</w:t>
      </w:r>
      <w:r w:rsidR="004124E6" w:rsidRPr="00FE4A97">
        <w:rPr>
          <w:b/>
          <w:i/>
          <w:sz w:val="36"/>
          <w:szCs w:val="36"/>
          <w:lang w:val="uk-UA"/>
        </w:rPr>
        <w:t xml:space="preserve"> Вироблення вмінь і навиків.</w:t>
      </w:r>
    </w:p>
    <w:p w:rsidR="00550F16" w:rsidRPr="00FE4A97" w:rsidRDefault="00550F16" w:rsidP="00550F16">
      <w:p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 xml:space="preserve"> У зошитах учні виконують завдання:</w:t>
      </w:r>
    </w:p>
    <w:p w:rsidR="00C05126" w:rsidRPr="00FE4A97" w:rsidRDefault="00F82ACD" w:rsidP="00C05126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 xml:space="preserve">а ) 8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15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+ 2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15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>,</w:t>
      </w:r>
    </w:p>
    <w:p w:rsidR="00F82ACD" w:rsidRPr="00FE4A97" w:rsidRDefault="00F82ACD" w:rsidP="00C05126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 xml:space="preserve">1-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23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>,</w:t>
      </w:r>
    </w:p>
    <w:p w:rsidR="00F82ACD" w:rsidRPr="00FE4A97" w:rsidRDefault="00F82ACD" w:rsidP="00C05126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 xml:space="preserve">9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12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>- 4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12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>,</w:t>
      </w:r>
    </w:p>
    <w:p w:rsidR="00F82ACD" w:rsidRPr="00FE4A97" w:rsidRDefault="00F82ACD" w:rsidP="00C05126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6</w:t>
      </w:r>
      <w:r w:rsidRPr="00FE4A97">
        <w:rPr>
          <w:sz w:val="36"/>
          <w:szCs w:val="36"/>
          <w:lang w:val="uk-UA"/>
        </w:rPr>
        <w:t xml:space="preserve"> – 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9</m:t>
            </m:r>
          </m:den>
        </m:f>
      </m:oMath>
      <w:r w:rsidRPr="00FE4A97">
        <w:rPr>
          <w:rFonts w:eastAsiaTheme="minorEastAsia"/>
          <w:sz w:val="36"/>
          <w:szCs w:val="36"/>
          <w:lang w:val="uk-UA"/>
        </w:rPr>
        <w:t>.</w:t>
      </w:r>
    </w:p>
    <w:p w:rsidR="00FE4A97" w:rsidRDefault="00FE4A97" w:rsidP="00F82ACD">
      <w:pPr>
        <w:rPr>
          <w:b/>
          <w:i/>
          <w:sz w:val="36"/>
          <w:szCs w:val="36"/>
          <w:lang w:val="uk-UA"/>
        </w:rPr>
      </w:pPr>
    </w:p>
    <w:p w:rsidR="00F82ACD" w:rsidRPr="00FE4A97" w:rsidRDefault="00F82ACD" w:rsidP="00F82ACD">
      <w:pPr>
        <w:rPr>
          <w:sz w:val="36"/>
          <w:szCs w:val="36"/>
          <w:lang w:val="uk-UA"/>
        </w:rPr>
      </w:pPr>
      <w:proofErr w:type="spellStart"/>
      <w:r w:rsidRPr="00FE4A97">
        <w:rPr>
          <w:b/>
          <w:i/>
          <w:sz w:val="36"/>
          <w:szCs w:val="36"/>
          <w:lang w:val="uk-UA"/>
        </w:rPr>
        <w:t>Розвязати</w:t>
      </w:r>
      <w:proofErr w:type="spellEnd"/>
      <w:r w:rsidRPr="00FE4A97">
        <w:rPr>
          <w:b/>
          <w:i/>
          <w:sz w:val="36"/>
          <w:szCs w:val="36"/>
          <w:lang w:val="uk-UA"/>
        </w:rPr>
        <w:t xml:space="preserve"> рівняння</w:t>
      </w:r>
      <w:r w:rsidRPr="00FE4A97">
        <w:rPr>
          <w:sz w:val="36"/>
          <w:szCs w:val="36"/>
          <w:lang w:val="uk-UA"/>
        </w:rPr>
        <w:t>:</w:t>
      </w:r>
    </w:p>
    <w:p w:rsidR="00FE4A97" w:rsidRPr="00FE4A97" w:rsidRDefault="00FE4A97" w:rsidP="00F82ACD">
      <w:pPr>
        <w:pStyle w:val="a3"/>
        <w:numPr>
          <w:ilvl w:val="0"/>
          <w:numId w:val="3"/>
        </w:numPr>
        <w:rPr>
          <w:b/>
          <w:i/>
          <w:sz w:val="36"/>
          <w:szCs w:val="36"/>
          <w:lang w:val="uk-UA"/>
        </w:rPr>
      </w:pPr>
    </w:p>
    <w:p w:rsidR="00F82ACD" w:rsidRPr="00FE4A97" w:rsidRDefault="00F82ACD" w:rsidP="00F82ACD">
      <w:pPr>
        <w:pStyle w:val="a3"/>
        <w:numPr>
          <w:ilvl w:val="0"/>
          <w:numId w:val="3"/>
        </w:numPr>
        <w:rPr>
          <w:b/>
          <w:i/>
          <w:sz w:val="36"/>
          <w:szCs w:val="36"/>
          <w:lang w:val="uk-UA"/>
        </w:rPr>
      </w:pPr>
      <w:r w:rsidRPr="00FE4A97">
        <w:rPr>
          <w:sz w:val="36"/>
          <w:szCs w:val="36"/>
          <w:lang w:val="uk-UA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uk-UA"/>
              </w:rPr>
              <m:t>23</m:t>
            </m:r>
          </m:den>
        </m:f>
      </m:oMath>
      <w:r w:rsidRPr="00FE4A97">
        <w:rPr>
          <w:rFonts w:eastAsiaTheme="minorEastAsia"/>
          <w:sz w:val="36"/>
          <w:szCs w:val="36"/>
          <w:lang w:val="uk-UA"/>
        </w:rPr>
        <w:t xml:space="preserve"> +  х = 10,</w:t>
      </w:r>
    </w:p>
    <w:p w:rsidR="00A31AB7" w:rsidRPr="00FE4A97" w:rsidRDefault="00F82ACD" w:rsidP="00F82ACD">
      <w:pPr>
        <w:pStyle w:val="a3"/>
        <w:numPr>
          <w:ilvl w:val="0"/>
          <w:numId w:val="3"/>
        </w:numPr>
        <w:rPr>
          <w:b/>
          <w:i/>
          <w:sz w:val="36"/>
          <w:szCs w:val="36"/>
          <w:lang w:val="uk-UA"/>
        </w:rPr>
      </w:pPr>
      <w:r w:rsidRPr="00FE4A97">
        <w:rPr>
          <w:b/>
          <w:i/>
          <w:sz w:val="36"/>
          <w:szCs w:val="36"/>
          <w:lang w:val="uk-UA"/>
        </w:rPr>
        <w:t>7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uk-UA"/>
              </w:rPr>
              <m:t>16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- ( х - 2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16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) = 4</w:t>
      </w:r>
      <w:r w:rsidR="00A31AB7" w:rsidRPr="00FE4A97">
        <w:rPr>
          <w:rFonts w:eastAsiaTheme="minorEastAsia"/>
          <w:b/>
          <w:i/>
          <w:sz w:val="36"/>
          <w:szCs w:val="36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16</m:t>
            </m:r>
          </m:den>
        </m:f>
      </m:oMath>
      <w:r w:rsidR="00A31AB7" w:rsidRPr="00FE4A97">
        <w:rPr>
          <w:rFonts w:eastAsiaTheme="minorEastAsia"/>
          <w:b/>
          <w:i/>
          <w:sz w:val="36"/>
          <w:szCs w:val="36"/>
          <w:lang w:val="uk-UA"/>
        </w:rPr>
        <w:t>.</w:t>
      </w:r>
    </w:p>
    <w:p w:rsidR="006415A5" w:rsidRPr="00FE4A97" w:rsidRDefault="006415A5" w:rsidP="00A31AB7">
      <w:pPr>
        <w:rPr>
          <w:rFonts w:eastAsiaTheme="minorEastAsia"/>
          <w:b/>
          <w:i/>
          <w:sz w:val="36"/>
          <w:szCs w:val="36"/>
          <w:lang w:val="uk-UA"/>
        </w:rPr>
      </w:pPr>
    </w:p>
    <w:p w:rsidR="006415A5" w:rsidRPr="00FE4A97" w:rsidRDefault="006415A5" w:rsidP="00A31AB7">
      <w:pPr>
        <w:rPr>
          <w:rFonts w:eastAsiaTheme="minorEastAsia"/>
          <w:b/>
          <w:i/>
          <w:sz w:val="36"/>
          <w:szCs w:val="36"/>
          <w:lang w:val="uk-UA"/>
        </w:rPr>
      </w:pPr>
    </w:p>
    <w:p w:rsidR="00A31AB7" w:rsidRPr="00FE4A97" w:rsidRDefault="00A31AB7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>І</w:t>
      </w:r>
      <w:r w:rsidRPr="00FE4A97">
        <w:rPr>
          <w:rFonts w:eastAsiaTheme="minorEastAsia"/>
          <w:b/>
          <w:i/>
          <w:sz w:val="36"/>
          <w:szCs w:val="36"/>
          <w:lang w:val="en-US"/>
        </w:rPr>
        <w:t>V</w:t>
      </w:r>
      <w:r w:rsidRPr="00FE4A97">
        <w:rPr>
          <w:rFonts w:eastAsiaTheme="minorEastAsia"/>
          <w:b/>
          <w:i/>
          <w:sz w:val="36"/>
          <w:szCs w:val="36"/>
          <w:lang w:val="uk-UA"/>
        </w:rPr>
        <w:t>. Учні виконують завдання із підручника Мерзляк А.Г., Полонський В.Б., Якір М.С., Математика, 5.</w:t>
      </w:r>
    </w:p>
    <w:p w:rsidR="00A31AB7" w:rsidRPr="00FE4A97" w:rsidRDefault="00A31AB7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>№ 818. Прокоментувати розв’язання задачі.</w:t>
      </w:r>
    </w:p>
    <w:p w:rsidR="00A31AB7" w:rsidRPr="00FE4A97" w:rsidRDefault="00A31AB7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1 )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50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50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50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50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46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50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>,</w:t>
      </w:r>
    </w:p>
    <w:p w:rsidR="00A31AB7" w:rsidRPr="00FE4A97" w:rsidRDefault="00A31AB7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2) 1 -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46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50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50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>.</w:t>
      </w:r>
    </w:p>
    <w:p w:rsidR="00A31AB7" w:rsidRPr="00FE4A97" w:rsidRDefault="00A31AB7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>№ 791.</w:t>
      </w:r>
    </w:p>
    <w:p w:rsidR="00A31AB7" w:rsidRPr="00FE4A97" w:rsidRDefault="00A31AB7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>Яке найменше натуральне число задовольняє нерівність:</w:t>
      </w:r>
    </w:p>
    <w:p w:rsidR="00652A79" w:rsidRPr="00FE4A97" w:rsidRDefault="00652A79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1 ) т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val="uk-UA"/>
          </w:rPr>
          <m:t>&gt;</m:t>
        </m:r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5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, </w:t>
      </w:r>
    </w:p>
    <w:p w:rsidR="00652A79" w:rsidRPr="00FE4A97" w:rsidRDefault="00652A79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>275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  <w:lang w:val="uk-UA"/>
              </w:rPr>
              <m:t xml:space="preserve">10 </m:t>
            </m:r>
          </m:den>
        </m:f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  <w:lang w:val="uk-UA"/>
          </w:rPr>
          <m:t>&lt;</m:t>
        </m:r>
      </m:oMath>
      <w:r w:rsidRPr="00FE4A97">
        <w:rPr>
          <w:rFonts w:eastAsiaTheme="minorEastAsia"/>
          <w:b/>
          <w:i/>
          <w:sz w:val="36"/>
          <w:szCs w:val="36"/>
          <w:lang w:val="uk-UA"/>
        </w:rPr>
        <w:t xml:space="preserve"> т.</w:t>
      </w:r>
    </w:p>
    <w:p w:rsidR="00FE4A97" w:rsidRDefault="00FE4A97" w:rsidP="00A31AB7">
      <w:pPr>
        <w:rPr>
          <w:rFonts w:eastAsiaTheme="minorEastAsia"/>
          <w:b/>
          <w:i/>
          <w:sz w:val="36"/>
          <w:szCs w:val="36"/>
          <w:lang w:val="uk-UA"/>
        </w:rPr>
      </w:pPr>
    </w:p>
    <w:p w:rsidR="00584BD2" w:rsidRPr="00584BD2" w:rsidRDefault="00762735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4124E6">
        <w:rPr>
          <w:rFonts w:eastAsiaTheme="minorEastAsia"/>
          <w:b/>
          <w:i/>
          <w:sz w:val="36"/>
          <w:szCs w:val="36"/>
          <w:lang w:val="en-US"/>
        </w:rPr>
        <w:t>V</w:t>
      </w:r>
      <w:r w:rsidRPr="004124E6">
        <w:rPr>
          <w:rFonts w:eastAsiaTheme="minorEastAsia"/>
          <w:b/>
          <w:i/>
          <w:sz w:val="36"/>
          <w:szCs w:val="36"/>
          <w:lang w:val="uk-UA"/>
        </w:rPr>
        <w:t xml:space="preserve">. </w:t>
      </w:r>
      <w:proofErr w:type="gramStart"/>
      <w:r w:rsidRPr="004124E6">
        <w:rPr>
          <w:rFonts w:eastAsiaTheme="minorEastAsia"/>
          <w:b/>
          <w:i/>
          <w:sz w:val="36"/>
          <w:szCs w:val="36"/>
          <w:lang w:val="uk-UA"/>
        </w:rPr>
        <w:t>Підсумок ур</w:t>
      </w:r>
      <w:r w:rsidR="00584BD2">
        <w:rPr>
          <w:rFonts w:eastAsiaTheme="minorEastAsia"/>
          <w:b/>
          <w:i/>
          <w:sz w:val="36"/>
          <w:szCs w:val="36"/>
          <w:lang w:val="uk-UA"/>
        </w:rPr>
        <w:t>оку.</w:t>
      </w:r>
      <w:proofErr w:type="gramEnd"/>
    </w:p>
    <w:p w:rsidR="00FE4A97" w:rsidRDefault="00762735" w:rsidP="00A31AB7">
      <w:pPr>
        <w:rPr>
          <w:rFonts w:eastAsiaTheme="minorEastAsia"/>
          <w:b/>
          <w:i/>
          <w:sz w:val="36"/>
          <w:szCs w:val="36"/>
          <w:lang w:val="uk-UA"/>
        </w:rPr>
      </w:pPr>
      <w:r w:rsidRPr="004124E6">
        <w:rPr>
          <w:rFonts w:eastAsiaTheme="minorEastAsia"/>
          <w:b/>
          <w:i/>
          <w:sz w:val="36"/>
          <w:szCs w:val="36"/>
          <w:lang w:val="uk-UA"/>
        </w:rPr>
        <w:t xml:space="preserve"> </w:t>
      </w:r>
    </w:p>
    <w:p w:rsidR="00FE4A97" w:rsidRDefault="00FE4A97" w:rsidP="00A31AB7">
      <w:pPr>
        <w:rPr>
          <w:rFonts w:eastAsiaTheme="minorEastAsia"/>
          <w:b/>
          <w:i/>
          <w:sz w:val="36"/>
          <w:szCs w:val="36"/>
          <w:lang w:val="uk-UA"/>
        </w:rPr>
      </w:pPr>
    </w:p>
    <w:p w:rsidR="00F82ACD" w:rsidRPr="00741D91" w:rsidRDefault="00584BD2" w:rsidP="00A31AB7">
      <w:pPr>
        <w:rPr>
          <w:b/>
          <w:i/>
          <w:sz w:val="36"/>
          <w:szCs w:val="36"/>
          <w:lang w:val="uk-UA"/>
        </w:rPr>
      </w:pPr>
      <w:r>
        <w:rPr>
          <w:rFonts w:eastAsiaTheme="minorEastAsia"/>
          <w:b/>
          <w:i/>
          <w:sz w:val="36"/>
          <w:szCs w:val="36"/>
          <w:lang w:val="en-US"/>
        </w:rPr>
        <w:lastRenderedPageBreak/>
        <w:t>VI</w:t>
      </w:r>
      <w:r>
        <w:rPr>
          <w:rFonts w:eastAsiaTheme="minorEastAsia"/>
          <w:b/>
          <w:i/>
          <w:sz w:val="36"/>
          <w:szCs w:val="36"/>
          <w:lang w:val="uk-UA"/>
        </w:rPr>
        <w:t>. П</w:t>
      </w:r>
      <w:r w:rsidR="00762735" w:rsidRPr="004124E6">
        <w:rPr>
          <w:rFonts w:eastAsiaTheme="minorEastAsia"/>
          <w:b/>
          <w:i/>
          <w:sz w:val="36"/>
          <w:szCs w:val="36"/>
          <w:lang w:val="uk-UA"/>
        </w:rPr>
        <w:t>овідомлення домашнього завдання.</w:t>
      </w:r>
      <w:r w:rsidR="00A31AB7" w:rsidRPr="004124E6">
        <w:rPr>
          <w:rFonts w:eastAsiaTheme="minorEastAsia"/>
          <w:b/>
          <w:i/>
          <w:sz w:val="36"/>
          <w:szCs w:val="36"/>
          <w:lang w:val="uk-UA"/>
        </w:rPr>
        <w:br/>
      </w:r>
      <w:r w:rsidR="00741D91">
        <w:rPr>
          <w:b/>
          <w:i/>
          <w:sz w:val="36"/>
          <w:szCs w:val="36"/>
          <w:lang w:val="uk-UA"/>
        </w:rPr>
        <w:t>Опрацювати п.</w:t>
      </w:r>
      <w:r>
        <w:rPr>
          <w:b/>
          <w:i/>
          <w:sz w:val="36"/>
          <w:szCs w:val="36"/>
          <w:lang w:val="uk-UA"/>
        </w:rPr>
        <w:t>27-29,</w:t>
      </w:r>
      <w:r w:rsidR="00741D91">
        <w:rPr>
          <w:b/>
          <w:i/>
          <w:sz w:val="36"/>
          <w:szCs w:val="36"/>
          <w:lang w:val="uk-UA"/>
        </w:rPr>
        <w:t xml:space="preserve">     , №</w:t>
      </w:r>
      <w:r>
        <w:rPr>
          <w:b/>
          <w:i/>
          <w:sz w:val="36"/>
          <w:szCs w:val="36"/>
          <w:lang w:val="uk-UA"/>
        </w:rPr>
        <w:t>781, 784.</w:t>
      </w:r>
      <w:r w:rsidR="00741D91">
        <w:rPr>
          <w:b/>
          <w:i/>
          <w:sz w:val="36"/>
          <w:szCs w:val="36"/>
          <w:lang w:val="uk-UA"/>
        </w:rPr>
        <w:t xml:space="preserve"> </w:t>
      </w:r>
    </w:p>
    <w:sectPr w:rsidR="00F82ACD" w:rsidRPr="00741D91" w:rsidSect="00CE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E78"/>
    <w:multiLevelType w:val="hybridMultilevel"/>
    <w:tmpl w:val="94AAE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A77A32"/>
    <w:multiLevelType w:val="hybridMultilevel"/>
    <w:tmpl w:val="1C4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0BBD"/>
    <w:multiLevelType w:val="hybridMultilevel"/>
    <w:tmpl w:val="62061D7E"/>
    <w:lvl w:ilvl="0" w:tplc="2266106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126"/>
    <w:rsid w:val="000378C4"/>
    <w:rsid w:val="004124E6"/>
    <w:rsid w:val="004D3E95"/>
    <w:rsid w:val="00550F16"/>
    <w:rsid w:val="00584BD2"/>
    <w:rsid w:val="006415A5"/>
    <w:rsid w:val="00652A79"/>
    <w:rsid w:val="00741D91"/>
    <w:rsid w:val="00762735"/>
    <w:rsid w:val="00A31AB7"/>
    <w:rsid w:val="00AE7F6B"/>
    <w:rsid w:val="00B86E90"/>
    <w:rsid w:val="00C05126"/>
    <w:rsid w:val="00CE79AE"/>
    <w:rsid w:val="00D32A44"/>
    <w:rsid w:val="00F82ACD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4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2A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5E11-A57B-4A16-874F-1FC2B2C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2001-12-31T21:02:00Z</dcterms:created>
  <dcterms:modified xsi:type="dcterms:W3CDTF">2001-12-31T22:49:00Z</dcterms:modified>
</cp:coreProperties>
</file>