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DB" w:rsidRPr="00681382" w:rsidRDefault="008579DB" w:rsidP="008579D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681382">
        <w:rPr>
          <w:rFonts w:ascii="Times New Roman" w:hAnsi="Times New Roman"/>
          <w:b/>
          <w:sz w:val="28"/>
          <w:szCs w:val="28"/>
          <w:lang w:val="ru-RU"/>
        </w:rPr>
        <w:t>Орієнтовні розв</w:t>
      </w:r>
      <w:r>
        <w:rPr>
          <w:rFonts w:ascii="Times New Roman" w:hAnsi="Times New Roman"/>
          <w:b/>
          <w:sz w:val="28"/>
          <w:szCs w:val="28"/>
          <w:lang w:val="ru-RU"/>
        </w:rPr>
        <w:t>’</w:t>
      </w:r>
      <w:r w:rsidRPr="00681382">
        <w:rPr>
          <w:rFonts w:ascii="Times New Roman" w:hAnsi="Times New Roman"/>
          <w:b/>
          <w:sz w:val="28"/>
          <w:szCs w:val="28"/>
          <w:lang w:val="ru-RU"/>
        </w:rPr>
        <w:t xml:space="preserve">язки </w:t>
      </w:r>
      <w:r>
        <w:rPr>
          <w:rFonts w:ascii="Times New Roman" w:hAnsi="Times New Roman"/>
          <w:b/>
          <w:sz w:val="28"/>
          <w:szCs w:val="28"/>
          <w:lang w:val="ru-RU"/>
        </w:rPr>
        <w:t>9</w:t>
      </w:r>
      <w:r w:rsidRPr="00681382">
        <w:rPr>
          <w:rFonts w:ascii="Times New Roman" w:hAnsi="Times New Roman"/>
          <w:b/>
          <w:sz w:val="28"/>
          <w:szCs w:val="28"/>
          <w:lang w:val="ru-RU"/>
        </w:rPr>
        <w:t xml:space="preserve"> клас ІІ етап 2017-2018 н.р.</w:t>
      </w:r>
    </w:p>
    <w:p w:rsidR="00B12CE2" w:rsidRDefault="008579DB">
      <w:pPr>
        <w:rPr>
          <w:rFonts w:ascii="Times New Roman" w:hAnsi="Times New Roman"/>
          <w:b/>
          <w:sz w:val="28"/>
          <w:szCs w:val="28"/>
        </w:rPr>
      </w:pPr>
      <w:r w:rsidRPr="008579DB">
        <w:rPr>
          <w:rFonts w:ascii="Times New Roman" w:hAnsi="Times New Roman"/>
          <w:b/>
          <w:sz w:val="28"/>
          <w:szCs w:val="28"/>
        </w:rPr>
        <w:t>№1</w:t>
      </w:r>
    </w:p>
    <w:p w:rsidR="001145D0" w:rsidRDefault="008564FA">
      <w:pPr>
        <w:rPr>
          <w:rFonts w:ascii="Times New Roman" w:hAnsi="Times New Roman"/>
          <w:sz w:val="28"/>
          <w:szCs w:val="28"/>
        </w:rPr>
      </w:pPr>
      <w:r w:rsidRPr="008564FA">
        <w:rPr>
          <w:rFonts w:ascii="Times New Roman" w:hAnsi="Times New Roman"/>
          <w:sz w:val="28"/>
          <w:szCs w:val="28"/>
        </w:rPr>
        <w:t>Згідно із законом Ома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U</w:t>
      </w:r>
      <w:r w:rsidRPr="008564FA">
        <w:rPr>
          <w:rFonts w:ascii="Times New Roman" w:hAnsi="Times New Roman"/>
          <w:sz w:val="28"/>
          <w:szCs w:val="28"/>
          <w:vertAlign w:val="subscript"/>
        </w:rPr>
        <w:t>2</w:t>
      </w:r>
      <w:r w:rsidRPr="008564FA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8564FA">
        <w:rPr>
          <w:rFonts w:ascii="Times New Roman" w:hAnsi="Times New Roman"/>
          <w:sz w:val="28"/>
          <w:szCs w:val="28"/>
          <w:vertAlign w:val="subscript"/>
        </w:rPr>
        <w:t>2</w:t>
      </w:r>
      <w:r w:rsidRPr="008564F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8564FA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8564FA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8564FA">
        <w:rPr>
          <w:rFonts w:ascii="Times New Roman" w:hAnsi="Times New Roman"/>
          <w:sz w:val="28"/>
          <w:szCs w:val="28"/>
        </w:rPr>
        <w:t xml:space="preserve">), </w:t>
      </w:r>
    </w:p>
    <w:p w:rsidR="001145D0" w:rsidRDefault="008564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U</w:t>
      </w:r>
      <w:r w:rsidRPr="008564FA">
        <w:rPr>
          <w:rFonts w:ascii="Times New Roman" w:hAnsi="Times New Roman"/>
          <w:sz w:val="28"/>
          <w:szCs w:val="28"/>
          <w:vertAlign w:val="subscript"/>
        </w:rPr>
        <w:t>1</w:t>
      </w:r>
      <w:r w:rsidRPr="008564FA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8564FA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RR</w:t>
      </w:r>
      <w:r w:rsidRPr="008564FA">
        <w:rPr>
          <w:rFonts w:ascii="Times New Roman" w:hAnsi="Times New Roman"/>
          <w:sz w:val="28"/>
          <w:szCs w:val="28"/>
          <w:vertAlign w:val="subscript"/>
          <w:lang w:val="en-US"/>
        </w:rPr>
        <w:t>V</w:t>
      </w:r>
      <w:r w:rsidRPr="008564F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8564FA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8564FA">
        <w:rPr>
          <w:rFonts w:ascii="Times New Roman" w:hAnsi="Times New Roman"/>
          <w:sz w:val="28"/>
          <w:szCs w:val="28"/>
          <w:vertAlign w:val="subscript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, при цьому </w:t>
      </w:r>
      <w:r>
        <w:rPr>
          <w:rFonts w:ascii="Times New Roman" w:hAnsi="Times New Roman"/>
          <w:sz w:val="28"/>
          <w:szCs w:val="28"/>
          <w:lang w:val="en-US"/>
        </w:rPr>
        <w:t>U</w:t>
      </w:r>
      <w:r w:rsidRPr="008564FA">
        <w:rPr>
          <w:rFonts w:ascii="Times New Roman" w:hAnsi="Times New Roman"/>
          <w:sz w:val="28"/>
          <w:szCs w:val="28"/>
          <w:vertAlign w:val="subscript"/>
        </w:rPr>
        <w:t>2</w:t>
      </w:r>
      <w:r w:rsidRPr="008564FA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8564FA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8564FA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8564FA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U</w:t>
      </w:r>
      <w:r w:rsidRPr="008564FA">
        <w:rPr>
          <w:rFonts w:ascii="Times New Roman" w:hAnsi="Times New Roman"/>
          <w:sz w:val="28"/>
          <w:szCs w:val="28"/>
          <w:vertAlign w:val="subscript"/>
        </w:rPr>
        <w:t>1</w:t>
      </w:r>
      <w:r w:rsidRPr="008564FA">
        <w:rPr>
          <w:rFonts w:ascii="Times New Roman" w:hAnsi="Times New Roman"/>
          <w:sz w:val="28"/>
          <w:szCs w:val="28"/>
        </w:rPr>
        <w:t xml:space="preserve">. </w:t>
      </w:r>
    </w:p>
    <w:p w:rsidR="001145D0" w:rsidRDefault="008564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Тоді </w:t>
      </w:r>
      <w:r>
        <w:rPr>
          <w:rFonts w:ascii="Times New Roman" w:hAnsi="Times New Roman"/>
          <w:sz w:val="28"/>
          <w:szCs w:val="28"/>
          <w:lang w:val="en-US"/>
        </w:rPr>
        <w:t>R= U</w:t>
      </w:r>
      <w:r w:rsidRPr="008564FA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/I</w:t>
      </w:r>
      <w:r w:rsidRPr="008564F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– (U</w:t>
      </w:r>
      <w:r w:rsidRPr="008564F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– U</w:t>
      </w:r>
      <w:r w:rsidRPr="008564FA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)/I</w:t>
      </w:r>
      <w:r w:rsidRPr="008564FA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 xml:space="preserve"> = 63,5 (</w:t>
      </w:r>
      <w:r>
        <w:rPr>
          <w:rFonts w:ascii="Times New Roman" w:hAnsi="Times New Roman"/>
          <w:sz w:val="28"/>
          <w:szCs w:val="28"/>
        </w:rPr>
        <w:t xml:space="preserve">Ом), </w:t>
      </w:r>
    </w:p>
    <w:p w:rsidR="008579DB" w:rsidRDefault="008564F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</w:t>
      </w:r>
      <w:r w:rsidRPr="008564FA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>
        <w:rPr>
          <w:rFonts w:ascii="Times New Roman" w:hAnsi="Times New Roman"/>
          <w:sz w:val="28"/>
          <w:szCs w:val="28"/>
          <w:lang w:val="en-US"/>
        </w:rPr>
        <w:t xml:space="preserve"> = (U</w:t>
      </w:r>
      <w:r w:rsidRPr="008564F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– U</w:t>
      </w:r>
      <w:r w:rsidRPr="008564FA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)/I</w:t>
      </w:r>
      <w:r w:rsidRPr="008564FA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≈ 0,38 (</w:t>
      </w:r>
      <w:r>
        <w:rPr>
          <w:rFonts w:ascii="Times New Roman" w:hAnsi="Times New Roman"/>
          <w:sz w:val="28"/>
          <w:szCs w:val="28"/>
        </w:rPr>
        <w:t>Ом),</w:t>
      </w:r>
    </w:p>
    <w:p w:rsidR="008564FA" w:rsidRPr="001145D0" w:rsidRDefault="008564F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R</w:t>
      </w:r>
      <w:r w:rsidRPr="008564FA">
        <w:rPr>
          <w:rFonts w:ascii="Times New Roman" w:hAnsi="Times New Roman"/>
          <w:sz w:val="28"/>
          <w:szCs w:val="28"/>
          <w:vertAlign w:val="subscript"/>
          <w:lang w:val="en-US"/>
        </w:rPr>
        <w:t>V</w:t>
      </w:r>
      <w:r w:rsidRPr="0084545E">
        <w:rPr>
          <w:rFonts w:ascii="Times New Roman" w:hAnsi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1-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1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U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U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2</m:t>
                    </m:r>
                  </m:den>
                </m:f>
              </m:e>
            </m:d>
          </m:e>
        </m:d>
        <m:r>
          <w:rPr>
            <w:rFonts w:ascii="Cambria Math" w:hAnsi="Cambria Math"/>
            <w:sz w:val="28"/>
            <w:szCs w:val="28"/>
            <w:lang w:val="ru-RU"/>
          </w:rPr>
          <m:t xml:space="preserve">=493,7 </m:t>
        </m:r>
      </m:oMath>
      <w:r w:rsidR="001145D0">
        <w:rPr>
          <w:rFonts w:ascii="Times New Roman" w:hAnsi="Times New Roman"/>
          <w:sz w:val="28"/>
          <w:szCs w:val="28"/>
        </w:rPr>
        <w:t>(Ом).</w:t>
      </w:r>
    </w:p>
    <w:p w:rsidR="008579DB" w:rsidRDefault="008579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№2</w:t>
      </w:r>
    </w:p>
    <w:p w:rsidR="008579DB" w:rsidRPr="008579DB" w:rsidRDefault="008579DB" w:rsidP="008579DB">
      <w:pPr>
        <w:rPr>
          <w:rFonts w:ascii="Times New Roman" w:hAnsi="Times New Roman"/>
          <w:sz w:val="28"/>
          <w:szCs w:val="28"/>
          <w:lang w:val="ru-RU"/>
        </w:rPr>
      </w:pPr>
      <w:r w:rsidRPr="001704FA">
        <w:rPr>
          <w:rFonts w:ascii="Times New Roman" w:hAnsi="Times New Roman"/>
          <w:sz w:val="28"/>
          <w:szCs w:val="28"/>
          <w:lang w:val="ru-RU"/>
        </w:rPr>
        <w:t xml:space="preserve">Позначимо швидкості танків 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>υ</w:t>
      </w:r>
      <w:r w:rsidRPr="001704FA">
        <w:rPr>
          <w:rFonts w:ascii="Times New Roman" w:hAnsi="Times New Roman"/>
          <w:i/>
          <w:sz w:val="28"/>
          <w:szCs w:val="28"/>
          <w:vertAlign w:val="subscript"/>
          <w:lang w:val="ru-RU"/>
        </w:rPr>
        <w:t>1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>, υ</w:t>
      </w:r>
      <w:r w:rsidRPr="001704FA">
        <w:rPr>
          <w:rFonts w:ascii="Times New Roman" w:hAnsi="Times New Roman"/>
          <w:i/>
          <w:sz w:val="28"/>
          <w:szCs w:val="28"/>
          <w:vertAlign w:val="subscript"/>
          <w:lang w:val="ru-RU"/>
        </w:rPr>
        <w:t>2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>, υ</w:t>
      </w:r>
      <w:r w:rsidRPr="001704FA">
        <w:rPr>
          <w:rFonts w:ascii="Times New Roman" w:hAnsi="Times New Roman"/>
          <w:i/>
          <w:sz w:val="28"/>
          <w:szCs w:val="28"/>
          <w:vertAlign w:val="subscript"/>
          <w:lang w:val="ru-RU"/>
        </w:rPr>
        <w:t>3</w:t>
      </w:r>
      <w:r w:rsidRPr="001704FA">
        <w:rPr>
          <w:rFonts w:ascii="Times New Roman" w:hAnsi="Times New Roman"/>
          <w:sz w:val="28"/>
          <w:szCs w:val="28"/>
          <w:lang w:val="ru-RU"/>
        </w:rPr>
        <w:t xml:space="preserve">. Відстань між військовою частиною Х та містом </w:t>
      </w:r>
      <w:r w:rsidRPr="001704FA">
        <w:rPr>
          <w:rFonts w:ascii="Times New Roman" w:hAnsi="Times New Roman"/>
          <w:sz w:val="28"/>
          <w:szCs w:val="28"/>
          <w:lang w:val="en-US"/>
        </w:rPr>
        <w:t>Y</w:t>
      </w:r>
      <w:r w:rsidRPr="001704F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704FA">
        <w:rPr>
          <w:rFonts w:ascii="Times New Roman" w:hAnsi="Times New Roman"/>
          <w:sz w:val="28"/>
          <w:szCs w:val="28"/>
        </w:rPr>
        <w:t xml:space="preserve">за </w:t>
      </w:r>
      <w:r w:rsidRPr="001704FA">
        <w:rPr>
          <w:rFonts w:ascii="Times New Roman" w:hAnsi="Times New Roman"/>
          <w:sz w:val="28"/>
          <w:szCs w:val="28"/>
          <w:lang w:val="en-US"/>
        </w:rPr>
        <w:t>L</w:t>
      </w:r>
    </w:p>
    <w:p w:rsidR="008579DB" w:rsidRPr="008579DB" w:rsidRDefault="008579DB" w:rsidP="008579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 w:eastAsia="ru-RU"/>
        </w:rPr>
        <w:t>L</w:t>
      </w:r>
      <w:r w:rsidRPr="008579DB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ru-RU" w:eastAsia="ru-RU"/>
        </w:rPr>
        <w:t>/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>υ</w:t>
      </w:r>
      <w:r w:rsidRPr="008579DB">
        <w:rPr>
          <w:rFonts w:ascii="Times New Roman" w:hAnsi="Times New Roman"/>
          <w:i/>
          <w:sz w:val="28"/>
          <w:szCs w:val="28"/>
          <w:vertAlign w:val="subscript"/>
          <w:lang w:val="ru-RU"/>
        </w:rPr>
        <w:t>2</w:t>
      </w:r>
      <w:r w:rsidRPr="008579D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/>
        </w:rPr>
        <w:t>−</w:t>
      </w: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 w:eastAsia="ru-RU"/>
        </w:rPr>
        <w:t>L</w:t>
      </w:r>
      <w:r w:rsidRPr="008579DB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ru-RU" w:eastAsia="ru-RU"/>
        </w:rPr>
        <w:t>/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>υ</w:t>
      </w:r>
      <w:r w:rsidRPr="008579DB">
        <w:rPr>
          <w:rFonts w:ascii="Times New Roman" w:hAnsi="Times New Roman"/>
          <w:i/>
          <w:sz w:val="28"/>
          <w:szCs w:val="28"/>
          <w:vertAlign w:val="subscript"/>
          <w:lang w:val="ru-RU"/>
        </w:rPr>
        <w:t>1</w:t>
      </w:r>
      <w:r w:rsidRPr="008579D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/>
        </w:rPr>
        <w:t>=</w:t>
      </w: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 w:eastAsia="ru-RU"/>
        </w:rPr>
        <w:t>t</w:t>
      </w:r>
      <w:r w:rsidRPr="008579D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/>
        </w:rPr>
        <w:t>=1</w:t>
      </w:r>
      <w:r w:rsidRPr="001704F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1704F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година, </w:t>
      </w: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 w:eastAsia="ru-RU"/>
        </w:rPr>
        <w:t>L</w:t>
      </w:r>
      <w:r w:rsidRPr="008579DB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ru-RU" w:eastAsia="ru-RU"/>
        </w:rPr>
        <w:t>/</w:t>
      </w:r>
      <w:r w:rsidRPr="008579D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>υ</w:t>
      </w:r>
      <w:r w:rsidRPr="008579DB">
        <w:rPr>
          <w:rFonts w:ascii="Times New Roman" w:hAnsi="Times New Roman"/>
          <w:i/>
          <w:sz w:val="28"/>
          <w:szCs w:val="28"/>
          <w:vertAlign w:val="subscript"/>
          <w:lang w:val="ru-RU"/>
        </w:rPr>
        <w:t>3</w:t>
      </w:r>
      <w:r w:rsidRPr="008579D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−</w:t>
      </w: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 w:eastAsia="ru-RU"/>
        </w:rPr>
        <w:t>L</w:t>
      </w:r>
      <w:r w:rsidRPr="008579DB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ru-RU" w:eastAsia="ru-RU"/>
        </w:rPr>
        <w:t>/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>υ</w:t>
      </w:r>
      <w:r w:rsidRPr="008579DB">
        <w:rPr>
          <w:rFonts w:ascii="Times New Roman" w:hAnsi="Times New Roman"/>
          <w:i/>
          <w:sz w:val="28"/>
          <w:szCs w:val="28"/>
          <w:vertAlign w:val="subscript"/>
          <w:lang w:val="ru-RU"/>
        </w:rPr>
        <w:t>2</w:t>
      </w:r>
      <w:r w:rsidRPr="008579D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/>
        </w:rPr>
        <w:t>=</w:t>
      </w: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 w:eastAsia="ru-RU"/>
        </w:rPr>
        <w:t>t</w:t>
      </w:r>
      <w:r w:rsidRPr="008579D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/>
        </w:rPr>
        <w:t>=1</w:t>
      </w:r>
      <w:r w:rsidRPr="001704F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1704FA">
        <w:rPr>
          <w:rFonts w:ascii="Times New Roman" w:eastAsia="Arial Unicode MS" w:hAnsi="Times New Roman"/>
          <w:sz w:val="28"/>
          <w:szCs w:val="28"/>
          <w:bdr w:val="none" w:sz="0" w:space="0" w:color="auto" w:frame="1"/>
          <w:lang w:val="ru-RU" w:eastAsia="ru-RU"/>
        </w:rPr>
        <w:t>година</w:t>
      </w:r>
      <w:r w:rsidRPr="008579DB">
        <w:rPr>
          <w:rFonts w:ascii="Times New Roman" w:eastAsia="Arial Unicode MS" w:hAnsi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 w:eastAsia="ru-RU"/>
        </w:rPr>
        <w:t>L</w:t>
      </w:r>
      <w:r w:rsidRPr="008579DB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ru-RU" w:eastAsia="ru-RU"/>
        </w:rPr>
        <w:t>/</w:t>
      </w:r>
      <w:r w:rsidRPr="008579D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>υ</w:t>
      </w:r>
      <w:r w:rsidRPr="008579DB">
        <w:rPr>
          <w:rFonts w:ascii="Times New Roman" w:hAnsi="Times New Roman"/>
          <w:i/>
          <w:sz w:val="28"/>
          <w:szCs w:val="28"/>
          <w:vertAlign w:val="subscript"/>
          <w:lang w:val="ru-RU"/>
        </w:rPr>
        <w:t>2</w:t>
      </w:r>
      <w:r w:rsidRPr="008579D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/>
        </w:rPr>
        <w:t>−</w:t>
      </w: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 w:eastAsia="ru-RU"/>
        </w:rPr>
        <w:t>L</w:t>
      </w:r>
      <w:r w:rsidRPr="008579DB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ru-RU" w:eastAsia="ru-RU"/>
        </w:rPr>
        <w:t>/</w:t>
      </w:r>
      <w:r w:rsidRPr="008579D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>υ</w:t>
      </w:r>
      <w:r w:rsidRPr="008579DB">
        <w:rPr>
          <w:rFonts w:ascii="Times New Roman" w:hAnsi="Times New Roman"/>
          <w:i/>
          <w:sz w:val="28"/>
          <w:szCs w:val="28"/>
          <w:vertAlign w:val="subscript"/>
          <w:lang w:val="ru-RU"/>
        </w:rPr>
        <w:t>1</w:t>
      </w:r>
      <w:r w:rsidRPr="008579D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/>
        </w:rPr>
        <w:t>=</w:t>
      </w: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 w:eastAsia="ru-RU"/>
        </w:rPr>
        <w:t>t</w:t>
      </w:r>
      <w:r w:rsidRPr="008579DB">
        <w:rPr>
          <w:rFonts w:ascii="Cambria Math" w:eastAsia="Times New Roman" w:hAnsi="Cambria Math" w:cs="Cambria Math"/>
          <w:sz w:val="28"/>
          <w:szCs w:val="28"/>
          <w:bdr w:val="none" w:sz="0" w:space="0" w:color="auto" w:frame="1"/>
          <w:lang w:val="ru-RU" w:eastAsia="ru-RU"/>
        </w:rPr>
        <w:t>⇒</w:t>
      </w:r>
      <w:r w:rsidRPr="001704F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 w:eastAsia="ru-RU"/>
        </w:rPr>
        <w:t>L</w:t>
      </w:r>
      <w:r w:rsidRPr="008579D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/>
        </w:rPr>
        <w:t>=</w:t>
      </w: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 w:eastAsia="ru-RU"/>
        </w:rPr>
        <w:t>t</w:t>
      </w:r>
      <w:r w:rsidRPr="008579D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>υ</w:t>
      </w:r>
      <w:r w:rsidRPr="008579DB">
        <w:rPr>
          <w:rFonts w:ascii="Times New Roman" w:hAnsi="Times New Roman"/>
          <w:i/>
          <w:sz w:val="28"/>
          <w:szCs w:val="28"/>
          <w:vertAlign w:val="subscript"/>
          <w:lang w:val="ru-RU"/>
        </w:rPr>
        <w:t>1</w:t>
      </w:r>
      <w:r w:rsidRPr="008579D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>υ</w:t>
      </w:r>
      <w:r w:rsidRPr="008579DB">
        <w:rPr>
          <w:rFonts w:ascii="Times New Roman" w:hAnsi="Times New Roman"/>
          <w:i/>
          <w:sz w:val="28"/>
          <w:szCs w:val="28"/>
          <w:vertAlign w:val="subscript"/>
          <w:lang w:val="ru-RU"/>
        </w:rPr>
        <w:t>2</w:t>
      </w:r>
      <w:r w:rsidRPr="008579D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/>
        </w:rPr>
        <w:t>/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>υ</w:t>
      </w:r>
      <w:r w:rsidRPr="008579DB">
        <w:rPr>
          <w:rFonts w:ascii="Times New Roman" w:hAnsi="Times New Roman"/>
          <w:i/>
          <w:sz w:val="28"/>
          <w:szCs w:val="28"/>
          <w:vertAlign w:val="subscript"/>
          <w:lang w:val="ru-RU"/>
        </w:rPr>
        <w:t>1</w:t>
      </w:r>
      <w:r w:rsidRPr="008579D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/>
        </w:rPr>
        <w:t>−</w:t>
      </w:r>
      <w:r w:rsidRPr="008579D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>υ</w:t>
      </w:r>
      <w:r w:rsidRPr="008579DB">
        <w:rPr>
          <w:rFonts w:ascii="Times New Roman" w:hAnsi="Times New Roman"/>
          <w:i/>
          <w:sz w:val="28"/>
          <w:szCs w:val="28"/>
          <w:vertAlign w:val="subscript"/>
          <w:lang w:val="ru-RU"/>
        </w:rPr>
        <w:t>2</w:t>
      </w:r>
    </w:p>
    <w:p w:rsidR="008579DB" w:rsidRPr="001704FA" w:rsidRDefault="008579DB" w:rsidP="008579D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bscript"/>
          <w:lang w:val="ru-RU"/>
        </w:rPr>
      </w:pP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 w:eastAsia="ru-RU"/>
        </w:rPr>
        <w:t>L</w:t>
      </w: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/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 xml:space="preserve"> υ</w:t>
      </w:r>
      <w:r w:rsidRPr="001704FA">
        <w:rPr>
          <w:rFonts w:ascii="Times New Roman" w:hAnsi="Times New Roman"/>
          <w:i/>
          <w:sz w:val="28"/>
          <w:szCs w:val="28"/>
          <w:vertAlign w:val="subscript"/>
          <w:lang w:val="ru-RU"/>
        </w:rPr>
        <w:t>3</w:t>
      </w:r>
      <w:r w:rsidRPr="001704F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−</w:t>
      </w: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 w:eastAsia="ru-RU"/>
        </w:rPr>
        <w:t>L</w:t>
      </w: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/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 xml:space="preserve"> υ</w:t>
      </w:r>
      <w:r w:rsidRPr="001704FA">
        <w:rPr>
          <w:rFonts w:ascii="Times New Roman" w:hAnsi="Times New Roman"/>
          <w:i/>
          <w:sz w:val="28"/>
          <w:szCs w:val="28"/>
          <w:vertAlign w:val="subscript"/>
          <w:lang w:val="ru-RU"/>
        </w:rPr>
        <w:t>2</w:t>
      </w:r>
      <w:r w:rsidRPr="001704F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=</w:t>
      </w:r>
      <w:r w:rsidRPr="001704FA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 w:eastAsia="ru-RU"/>
        </w:rPr>
        <w:t>t</w:t>
      </w:r>
      <w:r w:rsidRPr="001704FA">
        <w:rPr>
          <w:rFonts w:ascii="Cambria Math" w:eastAsia="Times New Roman" w:hAnsi="Cambria Math" w:cs="Cambria Math"/>
          <w:sz w:val="28"/>
          <w:szCs w:val="28"/>
          <w:bdr w:val="none" w:sz="0" w:space="0" w:color="auto" w:frame="1"/>
          <w:lang w:eastAsia="ru-RU"/>
        </w:rPr>
        <w:t>⇒</w:t>
      </w:r>
      <w:r w:rsidRPr="001704F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704FA">
        <w:rPr>
          <w:rFonts w:ascii="Times New Roman" w:hAnsi="Times New Roman"/>
          <w:i/>
          <w:sz w:val="28"/>
          <w:szCs w:val="28"/>
          <w:lang w:val="ru-RU"/>
        </w:rPr>
        <w:t>υ</w:t>
      </w:r>
      <w:r w:rsidRPr="001704FA">
        <w:rPr>
          <w:rFonts w:ascii="Times New Roman" w:hAnsi="Times New Roman"/>
          <w:i/>
          <w:sz w:val="28"/>
          <w:szCs w:val="28"/>
          <w:vertAlign w:val="subscript"/>
          <w:lang w:val="ru-RU"/>
        </w:rPr>
        <w:t>3</w:t>
      </w:r>
      <w:r w:rsidRPr="001704F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color w:val="333333"/>
                <w:sz w:val="32"/>
                <w:szCs w:val="32"/>
                <w:bdr w:val="none" w:sz="0" w:space="0" w:color="auto" w:frame="1"/>
                <w:lang w:val="en-US" w:eastAsia="ru-RU"/>
              </w:rPr>
              <m:t>L</m:t>
            </m:r>
          </m:num>
          <m:den>
            <m:r>
              <w:rPr>
                <w:rFonts w:ascii="Cambria Math" w:eastAsia="Times New Roman" w:hAnsi="Cambria Math"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  <m:t>t+</m:t>
            </m:r>
            <m:f>
              <m:fPr>
                <m:ctrlPr>
                  <w:rPr>
                    <w:rFonts w:ascii="Cambria Math" w:eastAsia="Times New Roman" w:hAnsi="Cambria Math"/>
                    <w:i/>
                    <w:color w:val="333333"/>
                    <w:sz w:val="32"/>
                    <w:szCs w:val="32"/>
                    <w:bdr w:val="none" w:sz="0" w:space="0" w:color="auto" w:frame="1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333333"/>
                    <w:sz w:val="32"/>
                    <w:szCs w:val="32"/>
                    <w:bdr w:val="none" w:sz="0" w:space="0" w:color="auto" w:frame="1"/>
                    <w:lang w:eastAsia="ru-RU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ru-RU"/>
                  </w:rPr>
                  <m:t>υ</m:t>
                </m:r>
                <m:r>
                  <w:rPr>
                    <w:rFonts w:ascii="Cambria Math" w:hAnsi="Cambria Math"/>
                    <w:sz w:val="32"/>
                    <w:szCs w:val="32"/>
                    <w:vertAlign w:val="subscript"/>
                    <w:lang w:val="ru-RU"/>
                  </w:rPr>
                  <m:t>2</m:t>
                </m:r>
              </m:den>
            </m:f>
          </m:den>
        </m:f>
      </m:oMath>
    </w:p>
    <w:p w:rsidR="008579DB" w:rsidRPr="001704FA" w:rsidRDefault="008579DB" w:rsidP="008579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704FA">
        <w:rPr>
          <w:rFonts w:ascii="Times New Roman" w:hAnsi="Times New Roman"/>
          <w:i/>
          <w:sz w:val="28"/>
          <w:szCs w:val="28"/>
          <w:lang w:val="ru-RU"/>
        </w:rPr>
        <w:t>υ</w:t>
      </w:r>
      <w:r w:rsidRPr="001704FA">
        <w:rPr>
          <w:rFonts w:ascii="Times New Roman" w:hAnsi="Times New Roman"/>
          <w:i/>
          <w:sz w:val="28"/>
          <w:szCs w:val="28"/>
          <w:vertAlign w:val="subscript"/>
          <w:lang w:val="ru-RU"/>
        </w:rPr>
        <w:t>2</w:t>
      </w:r>
      <w:r w:rsidRPr="001704FA">
        <w:rPr>
          <w:rFonts w:ascii="Times New Roman" w:eastAsia="Times New Roman" w:hAnsi="Times New Roman"/>
          <w:sz w:val="28"/>
          <w:szCs w:val="28"/>
          <w:lang w:val="ru-RU" w:eastAsia="ru-RU"/>
        </w:rPr>
        <w:t>= 15 км/ч.</w:t>
      </w:r>
    </w:p>
    <w:p w:rsidR="008579DB" w:rsidRDefault="008579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№3</w:t>
      </w:r>
    </w:p>
    <w:p w:rsidR="008579DB" w:rsidRDefault="008579DB" w:rsidP="008579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579DB">
        <w:rPr>
          <w:rFonts w:ascii="Times New Roman" w:hAnsi="Times New Roman"/>
          <w:sz w:val="28"/>
          <w:szCs w:val="28"/>
        </w:rPr>
        <w:t>З малюнка до умов</w:t>
      </w:r>
      <w:r>
        <w:rPr>
          <w:rFonts w:ascii="Times New Roman" w:hAnsi="Times New Roman"/>
          <w:sz w:val="28"/>
          <w:szCs w:val="28"/>
        </w:rPr>
        <w:t>и</w:t>
      </w:r>
      <w:r w:rsidRPr="008579DB">
        <w:rPr>
          <w:rFonts w:ascii="Times New Roman" w:hAnsi="Times New Roman"/>
          <w:sz w:val="28"/>
          <w:szCs w:val="28"/>
        </w:rPr>
        <w:t xml:space="preserve"> зрозуміло, що жодна з миш</w:t>
      </w:r>
      <w:r>
        <w:rPr>
          <w:rFonts w:ascii="Times New Roman" w:hAnsi="Times New Roman"/>
          <w:sz w:val="28"/>
          <w:szCs w:val="28"/>
        </w:rPr>
        <w:t>ей</w:t>
      </w:r>
      <w:r w:rsidRPr="008579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перебуваючи у</w:t>
      </w:r>
      <w:r w:rsidRPr="008579DB">
        <w:rPr>
          <w:rFonts w:ascii="Times New Roman" w:hAnsi="Times New Roman"/>
          <w:sz w:val="28"/>
          <w:szCs w:val="28"/>
        </w:rPr>
        <w:t xml:space="preserve"> початковій точці сир не бачить. Побудуємо зображення сиру в кожному дзеркалі. Щоб зробити це, слід скористатися стандартн</w:t>
      </w:r>
      <w:r>
        <w:rPr>
          <w:rFonts w:ascii="Times New Roman" w:hAnsi="Times New Roman"/>
          <w:sz w:val="28"/>
          <w:szCs w:val="28"/>
        </w:rPr>
        <w:t>и</w:t>
      </w:r>
      <w:r w:rsidRPr="008579DB"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>способом</w:t>
      </w:r>
      <w:r w:rsidRPr="008579DB">
        <w:rPr>
          <w:rFonts w:ascii="Times New Roman" w:hAnsi="Times New Roman"/>
          <w:sz w:val="28"/>
          <w:szCs w:val="28"/>
        </w:rPr>
        <w:t xml:space="preserve">: опустити з точки, де знаходиться сир, перпендикуляр на площину дзеркала і продовжити настільки ж цей перпендикуляр за дзеркало. При побудові И1 (зображення сиру у лівому дзеркалі) і при побудові </w:t>
      </w:r>
      <w:r>
        <w:rPr>
          <w:rFonts w:ascii="Times New Roman" w:hAnsi="Times New Roman"/>
          <w:sz w:val="28"/>
          <w:szCs w:val="28"/>
        </w:rPr>
        <w:t>И</w:t>
      </w:r>
      <w:r w:rsidRPr="008579DB">
        <w:rPr>
          <w:rFonts w:ascii="Times New Roman" w:hAnsi="Times New Roman"/>
          <w:sz w:val="28"/>
          <w:szCs w:val="28"/>
        </w:rPr>
        <w:t>2 (правом</w:t>
      </w:r>
      <w:r>
        <w:rPr>
          <w:rFonts w:ascii="Times New Roman" w:hAnsi="Times New Roman"/>
          <w:sz w:val="28"/>
          <w:szCs w:val="28"/>
        </w:rPr>
        <w:t>у</w:t>
      </w:r>
      <w:r w:rsidRPr="008579D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слід</w:t>
      </w:r>
      <w:r w:rsidRPr="008579DB">
        <w:rPr>
          <w:rFonts w:ascii="Times New Roman" w:hAnsi="Times New Roman"/>
          <w:sz w:val="28"/>
          <w:szCs w:val="28"/>
        </w:rPr>
        <w:t xml:space="preserve"> продовжити лінію, що зображає дзеркала (див. рис. 1). Той факт, що опущені перпендикуляри не на самі дзеркала, а на їх продовження, ніяк не вплине на розташування зображення. Дійсно, розмір дзеркала вплине лише на те, звідки можна побачити зображення. Так, в нашому випадку сир можна побачити тільки </w:t>
      </w:r>
      <w:r>
        <w:rPr>
          <w:rFonts w:ascii="Times New Roman" w:hAnsi="Times New Roman"/>
          <w:sz w:val="28"/>
          <w:szCs w:val="28"/>
        </w:rPr>
        <w:t xml:space="preserve">з області, куди потрапляють відбитті </w:t>
      </w:r>
      <w:r w:rsidRPr="008579DB">
        <w:rPr>
          <w:rFonts w:ascii="Times New Roman" w:hAnsi="Times New Roman"/>
          <w:sz w:val="28"/>
          <w:szCs w:val="28"/>
        </w:rPr>
        <w:t>від дзеркала промені (див. рис. 2), а, наприклад, в точці, де розташований сам сир, сир</w:t>
      </w:r>
      <w:r>
        <w:rPr>
          <w:rFonts w:ascii="Times New Roman" w:hAnsi="Times New Roman"/>
          <w:sz w:val="28"/>
          <w:szCs w:val="28"/>
        </w:rPr>
        <w:t>у</w:t>
      </w:r>
      <w:r w:rsidRPr="008579DB">
        <w:rPr>
          <w:rFonts w:ascii="Times New Roman" w:hAnsi="Times New Roman"/>
          <w:sz w:val="28"/>
          <w:szCs w:val="28"/>
        </w:rPr>
        <w:t xml:space="preserve"> в дзеркалі не видно. Іншими словами, дзеркало відіграє роль </w:t>
      </w:r>
      <w:r>
        <w:rPr>
          <w:rFonts w:ascii="Times New Roman" w:hAnsi="Times New Roman"/>
          <w:sz w:val="28"/>
          <w:szCs w:val="28"/>
        </w:rPr>
        <w:t>«</w:t>
      </w:r>
      <w:r w:rsidRPr="008579DB">
        <w:rPr>
          <w:rFonts w:ascii="Times New Roman" w:hAnsi="Times New Roman"/>
          <w:sz w:val="28"/>
          <w:szCs w:val="28"/>
        </w:rPr>
        <w:t>вікна</w:t>
      </w:r>
      <w:r>
        <w:rPr>
          <w:rFonts w:ascii="Times New Roman" w:hAnsi="Times New Roman"/>
          <w:sz w:val="28"/>
          <w:szCs w:val="28"/>
        </w:rPr>
        <w:t>»</w:t>
      </w:r>
      <w:r w:rsidRPr="008579DB">
        <w:rPr>
          <w:rFonts w:ascii="Times New Roman" w:hAnsi="Times New Roman"/>
          <w:sz w:val="28"/>
          <w:szCs w:val="28"/>
        </w:rPr>
        <w:t>, через яке спостерігач немов би намагається розглянути зображення за дзе</w:t>
      </w:r>
      <w:r>
        <w:rPr>
          <w:rFonts w:ascii="Times New Roman" w:hAnsi="Times New Roman"/>
          <w:sz w:val="28"/>
          <w:szCs w:val="28"/>
        </w:rPr>
        <w:t>ркалом. Маленький розмір цього «</w:t>
      </w:r>
      <w:r w:rsidRPr="008579DB">
        <w:rPr>
          <w:rFonts w:ascii="Times New Roman" w:hAnsi="Times New Roman"/>
          <w:sz w:val="28"/>
          <w:szCs w:val="28"/>
        </w:rPr>
        <w:t>вікна</w:t>
      </w:r>
      <w:r>
        <w:rPr>
          <w:rFonts w:ascii="Times New Roman" w:hAnsi="Times New Roman"/>
          <w:sz w:val="28"/>
          <w:szCs w:val="28"/>
        </w:rPr>
        <w:t>»</w:t>
      </w:r>
      <w:r w:rsidRPr="008579DB">
        <w:rPr>
          <w:rFonts w:ascii="Times New Roman" w:hAnsi="Times New Roman"/>
          <w:sz w:val="28"/>
          <w:szCs w:val="28"/>
        </w:rPr>
        <w:t xml:space="preserve"> призводить до т</w:t>
      </w:r>
      <w:r>
        <w:rPr>
          <w:rFonts w:ascii="Times New Roman" w:hAnsi="Times New Roman"/>
          <w:sz w:val="28"/>
          <w:szCs w:val="28"/>
        </w:rPr>
        <w:t>ого, що «</w:t>
      </w:r>
      <w:r w:rsidRPr="008579DB">
        <w:rPr>
          <w:rFonts w:ascii="Times New Roman" w:hAnsi="Times New Roman"/>
          <w:sz w:val="28"/>
          <w:szCs w:val="28"/>
        </w:rPr>
        <w:t>зазирнути за дзеркало</w:t>
      </w:r>
      <w:r>
        <w:rPr>
          <w:rFonts w:ascii="Times New Roman" w:hAnsi="Times New Roman"/>
          <w:sz w:val="28"/>
          <w:szCs w:val="28"/>
        </w:rPr>
        <w:t>»</w:t>
      </w:r>
      <w:r w:rsidRPr="008579DB">
        <w:rPr>
          <w:rFonts w:ascii="Times New Roman" w:hAnsi="Times New Roman"/>
          <w:sz w:val="28"/>
          <w:szCs w:val="28"/>
        </w:rPr>
        <w:t xml:space="preserve"> можна не звідусіль. Однак, незалежно від того, де видно відбиті промені, а де ні, вони відображаю</w:t>
      </w:r>
      <w:r>
        <w:rPr>
          <w:rFonts w:ascii="Times New Roman" w:hAnsi="Times New Roman"/>
          <w:sz w:val="28"/>
          <w:szCs w:val="28"/>
        </w:rPr>
        <w:t>ться так, немов вийшли з точки И</w:t>
      </w:r>
      <w:r w:rsidRPr="008579DB">
        <w:rPr>
          <w:rFonts w:ascii="Times New Roman" w:hAnsi="Times New Roman"/>
          <w:sz w:val="28"/>
          <w:szCs w:val="28"/>
        </w:rPr>
        <w:t xml:space="preserve">2 за дзеркалом. </w:t>
      </w:r>
    </w:p>
    <w:p w:rsidR="008579DB" w:rsidRDefault="008579DB" w:rsidP="008579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Отже, в</w:t>
      </w:r>
      <w:r w:rsidRPr="008579DB">
        <w:rPr>
          <w:rFonts w:ascii="Times New Roman" w:hAnsi="Times New Roman"/>
          <w:sz w:val="28"/>
          <w:szCs w:val="28"/>
        </w:rPr>
        <w:t xml:space="preserve"> початк</w:t>
      </w:r>
      <w:r>
        <w:rPr>
          <w:rFonts w:ascii="Times New Roman" w:hAnsi="Times New Roman"/>
          <w:sz w:val="28"/>
          <w:szCs w:val="28"/>
        </w:rPr>
        <w:t>овий момент миша 1 біжить до точки И</w:t>
      </w:r>
      <w:r w:rsidRPr="008579DB">
        <w:rPr>
          <w:rFonts w:ascii="Times New Roman" w:hAnsi="Times New Roman"/>
          <w:sz w:val="28"/>
          <w:szCs w:val="28"/>
        </w:rPr>
        <w:t xml:space="preserve">2, а миша 2 — до точки И1. Далі, у деякий момент (свій для кожної миші) сир </w:t>
      </w:r>
      <w:r>
        <w:rPr>
          <w:rFonts w:ascii="Times New Roman" w:hAnsi="Times New Roman"/>
          <w:sz w:val="28"/>
          <w:szCs w:val="28"/>
        </w:rPr>
        <w:t>стане видним</w:t>
      </w:r>
      <w:r w:rsidRPr="008579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 w:rsidRPr="008579DB">
        <w:rPr>
          <w:rFonts w:ascii="Times New Roman" w:hAnsi="Times New Roman"/>
          <w:sz w:val="28"/>
          <w:szCs w:val="28"/>
        </w:rPr>
        <w:t>з-за краю дзеркала. У цей момент</w:t>
      </w:r>
      <w:r>
        <w:rPr>
          <w:rFonts w:ascii="Times New Roman" w:hAnsi="Times New Roman"/>
          <w:sz w:val="28"/>
          <w:szCs w:val="28"/>
        </w:rPr>
        <w:t>,</w:t>
      </w:r>
      <w:r w:rsidRPr="008579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 w:rsidRPr="008579DB">
        <w:rPr>
          <w:rFonts w:ascii="Times New Roman" w:hAnsi="Times New Roman"/>
          <w:sz w:val="28"/>
          <w:szCs w:val="28"/>
        </w:rPr>
        <w:t xml:space="preserve"> умов</w:t>
      </w:r>
      <w:r>
        <w:rPr>
          <w:rFonts w:ascii="Times New Roman" w:hAnsi="Times New Roman"/>
          <w:sz w:val="28"/>
          <w:szCs w:val="28"/>
        </w:rPr>
        <w:t>ою</w:t>
      </w:r>
      <w:r w:rsidRPr="008579DB">
        <w:rPr>
          <w:rFonts w:ascii="Times New Roman" w:hAnsi="Times New Roman"/>
          <w:sz w:val="28"/>
          <w:szCs w:val="28"/>
        </w:rPr>
        <w:t xml:space="preserve"> задачі</w:t>
      </w:r>
      <w:r>
        <w:rPr>
          <w:rFonts w:ascii="Times New Roman" w:hAnsi="Times New Roman"/>
          <w:sz w:val="28"/>
          <w:szCs w:val="28"/>
        </w:rPr>
        <w:t>,</w:t>
      </w:r>
      <w:r w:rsidRPr="008579DB">
        <w:rPr>
          <w:rFonts w:ascii="Times New Roman" w:hAnsi="Times New Roman"/>
          <w:sz w:val="28"/>
          <w:szCs w:val="28"/>
        </w:rPr>
        <w:t xml:space="preserve"> миша </w:t>
      </w:r>
      <w:r>
        <w:rPr>
          <w:rFonts w:ascii="Times New Roman" w:hAnsi="Times New Roman"/>
          <w:sz w:val="28"/>
          <w:szCs w:val="28"/>
        </w:rPr>
        <w:t>поверне</w:t>
      </w:r>
      <w:r w:rsidRPr="008579DB">
        <w:rPr>
          <w:rFonts w:ascii="Times New Roman" w:hAnsi="Times New Roman"/>
          <w:sz w:val="28"/>
          <w:szCs w:val="28"/>
        </w:rPr>
        <w:t xml:space="preserve"> і побіжить прямо до дзеркала. На рис. 1 жирної лінією показана траєкторія руху кожної миші.</w:t>
      </w:r>
    </w:p>
    <w:p w:rsidR="008579DB" w:rsidRDefault="00BD0E1B" w:rsidP="008579DB">
      <w:pPr>
        <w:jc w:val="both"/>
        <w:rPr>
          <w:rFonts w:ascii="Times New Roman" w:hAnsi="Times New Roman"/>
          <w:sz w:val="28"/>
          <w:szCs w:val="28"/>
        </w:rPr>
      </w:pPr>
      <w:r w:rsidRPr="008C574A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>
            <wp:extent cx="3667125" cy="25908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9DB" w:rsidRPr="008579DB" w:rsidRDefault="008579DB" w:rsidP="008579DB">
      <w:pPr>
        <w:jc w:val="both"/>
        <w:rPr>
          <w:rFonts w:ascii="Times New Roman" w:hAnsi="Times New Roman"/>
          <w:sz w:val="28"/>
          <w:szCs w:val="28"/>
        </w:rPr>
      </w:pPr>
      <w:r w:rsidRPr="008579DB">
        <w:rPr>
          <w:rFonts w:ascii="Times New Roman" w:hAnsi="Times New Roman"/>
          <w:sz w:val="28"/>
          <w:szCs w:val="28"/>
        </w:rPr>
        <w:t xml:space="preserve">Залишилося лише взяти лінійку, поміряти довжину траєкторії </w:t>
      </w:r>
      <w:r>
        <w:rPr>
          <w:rFonts w:ascii="Times New Roman" w:hAnsi="Times New Roman"/>
          <w:sz w:val="28"/>
          <w:szCs w:val="28"/>
        </w:rPr>
        <w:t xml:space="preserve">руху </w:t>
      </w:r>
      <w:r w:rsidRPr="008579DB">
        <w:rPr>
          <w:rFonts w:ascii="Times New Roman" w:hAnsi="Times New Roman"/>
          <w:sz w:val="28"/>
          <w:szCs w:val="28"/>
        </w:rPr>
        <w:t>кожної миші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8579DB">
        <w:rPr>
          <w:rFonts w:ascii="Times New Roman" w:hAnsi="Times New Roman"/>
          <w:sz w:val="28"/>
          <w:szCs w:val="28"/>
        </w:rPr>
        <w:t xml:space="preserve"> розділити </w:t>
      </w:r>
      <w:r>
        <w:rPr>
          <w:rFonts w:ascii="Times New Roman" w:hAnsi="Times New Roman"/>
          <w:sz w:val="28"/>
          <w:szCs w:val="28"/>
        </w:rPr>
        <w:t>більшу</w:t>
      </w:r>
      <w:r w:rsidRPr="008579DB">
        <w:rPr>
          <w:rFonts w:ascii="Times New Roman" w:hAnsi="Times New Roman"/>
          <w:sz w:val="28"/>
          <w:szCs w:val="28"/>
        </w:rPr>
        <w:t xml:space="preserve"> з отриманих довжин на меншу. Так як миші </w:t>
      </w:r>
      <w:r>
        <w:rPr>
          <w:rFonts w:ascii="Times New Roman" w:hAnsi="Times New Roman"/>
          <w:sz w:val="28"/>
          <w:szCs w:val="28"/>
        </w:rPr>
        <w:t>біжать</w:t>
      </w:r>
      <w:r w:rsidRPr="008579DB">
        <w:rPr>
          <w:rFonts w:ascii="Times New Roman" w:hAnsi="Times New Roman"/>
          <w:sz w:val="28"/>
          <w:szCs w:val="28"/>
        </w:rPr>
        <w:t xml:space="preserve"> з однаковою швидкістю відношення довжин траєкторій буде дорівню</w:t>
      </w:r>
      <w:r>
        <w:rPr>
          <w:rFonts w:ascii="Times New Roman" w:hAnsi="Times New Roman"/>
          <w:sz w:val="28"/>
          <w:szCs w:val="28"/>
        </w:rPr>
        <w:t>вати</w:t>
      </w:r>
      <w:r w:rsidRPr="008579DB">
        <w:rPr>
          <w:rFonts w:ascii="Times New Roman" w:hAnsi="Times New Roman"/>
          <w:sz w:val="28"/>
          <w:szCs w:val="28"/>
        </w:rPr>
        <w:t xml:space="preserve"> відношенню час</w:t>
      </w:r>
      <w:r>
        <w:rPr>
          <w:rFonts w:ascii="Times New Roman" w:hAnsi="Times New Roman"/>
          <w:sz w:val="28"/>
          <w:szCs w:val="28"/>
        </w:rPr>
        <w:t>у</w:t>
      </w:r>
      <w:r w:rsidRPr="008579DB">
        <w:rPr>
          <w:rFonts w:ascii="Times New Roman" w:hAnsi="Times New Roman"/>
          <w:sz w:val="28"/>
          <w:szCs w:val="28"/>
        </w:rPr>
        <w:t>, за як</w:t>
      </w:r>
      <w:r>
        <w:rPr>
          <w:rFonts w:ascii="Times New Roman" w:hAnsi="Times New Roman"/>
          <w:sz w:val="28"/>
          <w:szCs w:val="28"/>
        </w:rPr>
        <w:t>ий</w:t>
      </w:r>
      <w:r w:rsidRPr="008579DB">
        <w:rPr>
          <w:rFonts w:ascii="Times New Roman" w:hAnsi="Times New Roman"/>
          <w:sz w:val="28"/>
          <w:szCs w:val="28"/>
        </w:rPr>
        <w:t xml:space="preserve"> миші досягнут</w:t>
      </w:r>
      <w:r>
        <w:rPr>
          <w:rFonts w:ascii="Times New Roman" w:hAnsi="Times New Roman"/>
          <w:sz w:val="28"/>
          <w:szCs w:val="28"/>
        </w:rPr>
        <w:t>ь</w:t>
      </w:r>
      <w:r w:rsidRPr="008579DB">
        <w:rPr>
          <w:rFonts w:ascii="Times New Roman" w:hAnsi="Times New Roman"/>
          <w:sz w:val="28"/>
          <w:szCs w:val="28"/>
        </w:rPr>
        <w:t xml:space="preserve"> сиру. Вимірювати довжини тра</w:t>
      </w:r>
      <w:r>
        <w:rPr>
          <w:rFonts w:ascii="Times New Roman" w:hAnsi="Times New Roman"/>
          <w:sz w:val="28"/>
          <w:szCs w:val="28"/>
        </w:rPr>
        <w:t>є</w:t>
      </w:r>
      <w:r w:rsidRPr="008579DB">
        <w:rPr>
          <w:rFonts w:ascii="Times New Roman" w:hAnsi="Times New Roman"/>
          <w:sz w:val="28"/>
          <w:szCs w:val="28"/>
        </w:rPr>
        <w:t>ктор</w:t>
      </w:r>
      <w:r>
        <w:rPr>
          <w:rFonts w:ascii="Times New Roman" w:hAnsi="Times New Roman"/>
          <w:sz w:val="28"/>
          <w:szCs w:val="28"/>
        </w:rPr>
        <w:t>і</w:t>
      </w:r>
      <w:r w:rsidRPr="008579DB">
        <w:rPr>
          <w:rFonts w:ascii="Times New Roman" w:hAnsi="Times New Roman"/>
          <w:sz w:val="28"/>
          <w:szCs w:val="28"/>
        </w:rPr>
        <w:t xml:space="preserve">й можна в будь-яких одиницях (міліметрах або клітинках). Наші вимірювання дають k = S2 S1 </w:t>
      </w:r>
      <w:r w:rsidRPr="008579DB">
        <w:rPr>
          <w:rFonts w:ascii="Cambria Math" w:hAnsi="Cambria Math" w:cs="Cambria Math"/>
          <w:sz w:val="28"/>
          <w:szCs w:val="28"/>
        </w:rPr>
        <w:t>≃</w:t>
      </w:r>
      <w:r w:rsidRPr="008579DB">
        <w:rPr>
          <w:rFonts w:ascii="Times New Roman" w:hAnsi="Times New Roman"/>
          <w:sz w:val="28"/>
          <w:szCs w:val="28"/>
        </w:rPr>
        <w:t xml:space="preserve"> 1.18 Похибка акуратно проведених вимірювань може становити близько 5% (не більше 5 міліметрів на 10 сантиметрів). За правильну відповідь зараховувалися значення k, що лежать в інтервалі [1.1, 1.25]. Відповідь: Перша миша прибіжить швидше, час її руху буде приблизно в k = 1.2 рази менше, ніж у другої миші. </w:t>
      </w:r>
    </w:p>
    <w:p w:rsidR="008579DB" w:rsidRDefault="008579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№4</w:t>
      </w:r>
    </w:p>
    <w:p w:rsidR="008579DB" w:rsidRPr="00072F9C" w:rsidRDefault="008579DB" w:rsidP="008579DB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72F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Знайдемо максимальну масу води, яку поглинає наскрізь мокрий рушник: </w:t>
      </w:r>
    </w:p>
    <w:p w:rsidR="008579DB" w:rsidRPr="00072F9C" w:rsidRDefault="008579DB" w:rsidP="008579DB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72F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m = 500 г − 150 г = 350 г. Це відповідає об’єму води 350 г / 1 г/см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ru-RU"/>
        </w:rPr>
        <w:t>3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= 350 см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ru-RU"/>
        </w:rPr>
        <w:t>3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 Розділивши цей об’єм на площу рушника, отримаємо той максимальний рівень опадів, що витримує рушник, перед тим як з нього потече вода: 350 см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ru-RU"/>
        </w:rPr>
        <w:t>3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/1250 см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ru-RU"/>
        </w:rPr>
        <w:t>2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= 2,8 мм. Зауважимо, що 2,8 мм &lt; 5 мм, так що з рушника почне капати вода ще до того, як дощ закінчиться.</w:t>
      </w:r>
    </w:p>
    <w:p w:rsidR="008579DB" w:rsidRPr="00072F9C" w:rsidRDefault="008579DB" w:rsidP="008579DB">
      <w:pPr>
        <w:rPr>
          <w:lang w:val="ru-RU"/>
        </w:rPr>
      </w:pPr>
    </w:p>
    <w:p w:rsidR="008C574A" w:rsidRDefault="008C574A">
      <w:pPr>
        <w:rPr>
          <w:rFonts w:ascii="Times New Roman" w:hAnsi="Times New Roman"/>
          <w:b/>
          <w:sz w:val="28"/>
          <w:szCs w:val="28"/>
        </w:rPr>
      </w:pPr>
    </w:p>
    <w:p w:rsidR="008C574A" w:rsidRDefault="008C574A">
      <w:pPr>
        <w:rPr>
          <w:rFonts w:ascii="Times New Roman" w:hAnsi="Times New Roman"/>
          <w:b/>
          <w:sz w:val="28"/>
          <w:szCs w:val="28"/>
        </w:rPr>
      </w:pPr>
    </w:p>
    <w:p w:rsidR="008579DB" w:rsidRDefault="008579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№5</w:t>
      </w:r>
      <w:r w:rsidR="001145D0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145D0" w:rsidRPr="00F8747E" w:rsidTr="0084545E">
        <w:tc>
          <w:tcPr>
            <w:tcW w:w="0" w:type="auto"/>
            <w:shd w:val="clear" w:color="auto" w:fill="FFFFFF"/>
            <w:vAlign w:val="center"/>
            <w:hideMark/>
          </w:tcPr>
          <w:p w:rsidR="001145D0" w:rsidRDefault="00831229" w:rsidP="0084545E">
            <w:pPr>
              <w:spacing w:after="0" w:line="240" w:lineRule="auto"/>
              <w:rPr>
                <w:rFonts w:ascii="Arial" w:eastAsia="Times New Roman" w:hAnsi="Arial" w:cs="Arial"/>
                <w:noProof/>
                <w:color w:val="333333"/>
                <w:sz w:val="19"/>
                <w:szCs w:val="19"/>
                <w:lang w:val="ru-RU" w:eastAsia="ru-RU"/>
              </w:rPr>
            </w:pPr>
            <w:r w:rsidRPr="008312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Нагріваємо обидві кульки в киплячій воді </w:t>
            </w:r>
            <w:r w:rsidR="001145D0" w:rsidRPr="008312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>
              <w:object w:dxaOrig="3780" w:dyaOrig="34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15.5pt;height:105pt" o:ole="">
                  <v:imagedata r:id="rId6" o:title=""/>
                </v:shape>
                <o:OLEObject Type="Embed" ProgID="PBrush" ShapeID="_x0000_i1028" DrawAspect="Content" ObjectID="_1633626170" r:id="rId7"/>
              </w:object>
            </w:r>
          </w:p>
          <w:p w:rsidR="00831229" w:rsidRDefault="00831229" w:rsidP="0084545E">
            <w:pPr>
              <w:spacing w:after="0" w:line="240" w:lineRule="auto"/>
              <w:rPr>
                <w:rFonts w:ascii="Arial" w:eastAsia="Times New Roman" w:hAnsi="Arial" w:cs="Arial"/>
                <w:noProof/>
                <w:color w:val="333333"/>
                <w:sz w:val="19"/>
                <w:szCs w:val="19"/>
                <w:lang w:val="ru-RU" w:eastAsia="ru-RU"/>
              </w:rPr>
            </w:pPr>
          </w:p>
          <w:p w:rsidR="00831229" w:rsidRPr="00F8747E" w:rsidRDefault="00831229" w:rsidP="008454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val="ru-RU" w:eastAsia="ru-RU"/>
              </w:rPr>
            </w:pPr>
          </w:p>
        </w:tc>
      </w:tr>
      <w:tr w:rsidR="001145D0" w:rsidRPr="00F8747E" w:rsidTr="0084545E">
        <w:tc>
          <w:tcPr>
            <w:tcW w:w="0" w:type="auto"/>
            <w:shd w:val="clear" w:color="auto" w:fill="FFFFFF"/>
            <w:vAlign w:val="center"/>
            <w:hideMark/>
          </w:tcPr>
          <w:p w:rsidR="001145D0" w:rsidRPr="00831229" w:rsidRDefault="00831229" w:rsidP="00831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312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 черзі поміщаємо нагріті кульки в калориметр із льодом, воду яка утворюється при плавлені льоду переливаємо в мензурк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  <w:r w:rsidRPr="008312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для вимірювання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її </w:t>
            </w:r>
            <w:r w:rsidRPr="008312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’</w:t>
            </w:r>
            <w:r w:rsidRPr="008312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єму</w:t>
            </w:r>
            <w:r w:rsidR="001145D0" w:rsidRPr="008312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831229" w:rsidRDefault="00831229" w:rsidP="008454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val="ru-RU" w:eastAsia="ru-RU"/>
              </w:rPr>
            </w:pPr>
          </w:p>
          <w:p w:rsidR="00831229" w:rsidRDefault="006474D9" w:rsidP="008454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val="ru-RU" w:eastAsia="ru-RU"/>
              </w:rPr>
            </w:pPr>
            <w:r>
              <w:object w:dxaOrig="7200" w:dyaOrig="6480">
                <v:shape id="_x0000_i1029" type="#_x0000_t75" style="width:248.25pt;height:223.5pt" o:ole="">
                  <v:imagedata r:id="rId8" o:title=""/>
                </v:shape>
                <o:OLEObject Type="Embed" ProgID="PBrush" ShapeID="_x0000_i1029" DrawAspect="Content" ObjectID="_1633626171" r:id="rId9"/>
              </w:object>
            </w:r>
          </w:p>
          <w:p w:rsidR="00831229" w:rsidRDefault="00831229" w:rsidP="008454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val="ru-RU" w:eastAsia="ru-RU"/>
              </w:rPr>
            </w:pPr>
          </w:p>
          <w:p w:rsidR="00831229" w:rsidRPr="008C574A" w:rsidRDefault="00831229" w:rsidP="0084545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Кількість теплоти яка була принесена кульками та відповідно пішла на плавлення льоду</w:t>
            </w:r>
            <w:r w:rsid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:</w:t>
            </w:r>
          </w:p>
          <w:p w:rsidR="00831229" w:rsidRPr="00F8747E" w:rsidRDefault="00831229" w:rsidP="008312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val="ru-RU" w:eastAsia="ru-RU"/>
              </w:rPr>
            </w:pPr>
          </w:p>
        </w:tc>
      </w:tr>
      <w:tr w:rsidR="008C574A" w:rsidRPr="008C574A" w:rsidTr="0084545E">
        <w:tc>
          <w:tcPr>
            <w:tcW w:w="0" w:type="auto"/>
            <w:shd w:val="clear" w:color="auto" w:fill="FFFFFF"/>
            <w:vAlign w:val="center"/>
            <w:hideMark/>
          </w:tcPr>
          <w:p w:rsidR="001145D0" w:rsidRPr="008C574A" w:rsidRDefault="001145D0" w:rsidP="008C57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Q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1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 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cm</w:t>
            </w:r>
            <w:r w:rsidR="008C574A"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Δ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t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 </w:t>
            </w:r>
            <w:r w:rsidR="008C574A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λ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1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(1)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Q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2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 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c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</w:t>
            </w:r>
            <w:r w:rsidR="008C574A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Δ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  <w:r w:rsidR="008C574A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Δ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t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 </w:t>
            </w:r>
            <w:r w:rsidR="008C574A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λ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2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(2)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="008C574A"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Δ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t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 100°C-0°C = 100°C</w:t>
            </w:r>
          </w:p>
        </w:tc>
      </w:tr>
      <w:tr w:rsidR="008C574A" w:rsidRPr="008C574A" w:rsidTr="0084545E">
        <w:tc>
          <w:tcPr>
            <w:tcW w:w="0" w:type="auto"/>
            <w:shd w:val="clear" w:color="auto" w:fill="FFFFFF"/>
            <w:vAlign w:val="center"/>
            <w:hideMark/>
          </w:tcPr>
          <w:p w:rsidR="008C574A" w:rsidRDefault="00BC4E56" w:rsidP="008C57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</w:t>
            </w:r>
            <w:r w:rsidR="008C574A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роведем</w:t>
            </w:r>
            <w:r w:rsid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="008C574A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віднімання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: (1) - (2):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="001145D0"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c</w:t>
            </w:r>
            <w:r w:rsidR="008C574A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Δ</w:t>
            </w:r>
            <w:r w:rsidR="001145D0"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="008C574A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Δ</w:t>
            </w:r>
            <w:r w:rsidR="001145D0"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t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 </w:t>
            </w:r>
            <w:r w:rsidR="008C574A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λ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="001145D0"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1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- </w:t>
            </w:r>
            <w:r w:rsidR="001145D0"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2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="00BD0E1B" w:rsidRPr="008C574A">
              <w:rPr>
                <w:rFonts w:ascii="Times New Roman" w:eastAsia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104900" cy="409575"/>
                  <wp:effectExtent l="0" t="0" r="0" b="0"/>
                  <wp:docPr id="8" name="Рисунок 21" descr="http://physolymp.spb.ru/images/stories/2003/rayon/solutions/rn08s_03_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physolymp.spb.ru/images/stories/2003/rayon/solutions/rn08s_03_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- недостаю</w:t>
            </w:r>
            <w:r w:rsidR="008C574A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ча мас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 свинц</w:t>
            </w:r>
            <w:r w:rsidR="008C574A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ю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="00BD0E1B" w:rsidRPr="008C574A">
              <w:rPr>
                <w:rFonts w:ascii="Times New Roman" w:eastAsia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514475" cy="447675"/>
                  <wp:effectExtent l="0" t="0" r="0" b="0"/>
                  <wp:docPr id="9" name="Рисунок 20" descr="http://physolymp.spb.ru/images/stories/2003/rayon/solutions/rn08s_03_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://physolymp.spb.ru/images/stories/2003/rayon/solutions/rn08s_03_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</w:p>
          <w:p w:rsidR="008C574A" w:rsidRDefault="008C574A" w:rsidP="008C57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1145D0" w:rsidRPr="008C574A" w:rsidRDefault="008C574A" w:rsidP="00BC4E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тепер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ви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жаємо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через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визначені  в е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ксперимент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об’єми</w:t>
            </w:r>
            <w:r w:rsidR="001145D0"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: </w:t>
            </w:r>
          </w:p>
        </w:tc>
      </w:tr>
    </w:tbl>
    <w:p w:rsidR="001145D0" w:rsidRPr="008C574A" w:rsidRDefault="00BD0E1B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110490</wp:posOffset>
            </wp:positionV>
            <wp:extent cx="1190625" cy="447675"/>
            <wp:effectExtent l="0" t="0" r="0" b="0"/>
            <wp:wrapTight wrapText="bothSides">
              <wp:wrapPolygon edited="0">
                <wp:start x="0" y="0"/>
                <wp:lineTo x="0" y="21140"/>
                <wp:lineTo x="21427" y="21140"/>
                <wp:lineTo x="21427" y="0"/>
                <wp:lineTo x="0" y="0"/>
              </wp:wrapPolygon>
            </wp:wrapTight>
            <wp:docPr id="2" name="Рисунок 19" descr="http://physolymp.spb.ru/images/stories/2003/rayon/solutions/rn08s_03_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physolymp.spb.ru/images/stories/2003/rayon/solutions/rn08s_03_2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45D0" w:rsidRPr="008C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DB"/>
    <w:rsid w:val="001145D0"/>
    <w:rsid w:val="006474D9"/>
    <w:rsid w:val="00831229"/>
    <w:rsid w:val="0084545E"/>
    <w:rsid w:val="008564FA"/>
    <w:rsid w:val="008579DB"/>
    <w:rsid w:val="008C574A"/>
    <w:rsid w:val="00AC33CC"/>
    <w:rsid w:val="00B12CE2"/>
    <w:rsid w:val="00BC4E56"/>
    <w:rsid w:val="00BD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1041B-050C-48CD-84C7-92361299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DB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579DB"/>
    <w:rPr>
      <w:rFonts w:ascii="Tahoma" w:eastAsia="Calibri" w:hAnsi="Tahoma" w:cs="Tahoma"/>
      <w:sz w:val="16"/>
      <w:szCs w:val="16"/>
      <w:lang w:val="uk-UA"/>
    </w:rPr>
  </w:style>
  <w:style w:type="character" w:styleId="a5">
    <w:name w:val="Placeholder Text"/>
    <w:uiPriority w:val="99"/>
    <w:semiHidden/>
    <w:rsid w:val="008564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2FE0-A0BB-4124-8838-DBA30845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choippo</dc:creator>
  <cp:keywords/>
  <cp:lastModifiedBy>Пользователь Windows</cp:lastModifiedBy>
  <cp:revision>2</cp:revision>
  <dcterms:created xsi:type="dcterms:W3CDTF">2019-10-26T17:16:00Z</dcterms:created>
  <dcterms:modified xsi:type="dcterms:W3CDTF">2019-10-26T17:16:00Z</dcterms:modified>
</cp:coreProperties>
</file>