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9F" w:rsidRPr="00F74C9F" w:rsidRDefault="00F74C9F" w:rsidP="00F74C9F">
      <w:pPr>
        <w:shd w:val="clear" w:color="auto" w:fill="FFFFFF"/>
        <w:spacing w:before="120" w:after="120" w:line="240" w:lineRule="auto"/>
        <w:ind w:left="480" w:right="480"/>
        <w:jc w:val="center"/>
        <w:outlineLvl w:val="0"/>
        <w:rPr>
          <w:rFonts w:ascii="Palatino Linotype" w:eastAsia="Times New Roman" w:hAnsi="Palatino Linotype" w:cs="Times New Roman"/>
          <w:color w:val="0040A0"/>
          <w:kern w:val="36"/>
          <w:sz w:val="53"/>
          <w:szCs w:val="53"/>
          <w:lang w:eastAsia="uk-UA"/>
        </w:rPr>
      </w:pPr>
      <w:bookmarkStart w:id="0" w:name="_GoBack"/>
      <w:bookmarkEnd w:id="0"/>
      <w:proofErr w:type="spellStart"/>
      <w:r w:rsidRPr="00F74C9F">
        <w:rPr>
          <w:rFonts w:ascii="Palatino Linotype" w:eastAsia="Times New Roman" w:hAnsi="Palatino Linotype" w:cs="Times New Roman"/>
          <w:color w:val="0040A0"/>
          <w:kern w:val="36"/>
          <w:sz w:val="53"/>
          <w:szCs w:val="53"/>
          <w:lang w:eastAsia="uk-UA"/>
        </w:rPr>
        <w:t>Телесик</w:t>
      </w:r>
      <w:proofErr w:type="spellEnd"/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Жили собі дід та баба. Вже й старі стали, а дітей нема. Журяться дід та баба: «Хто нашої й смерті догляне, що в нас дітей нема?» От баба й просить діда: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Поїдь, діду, в ліс, вирубай там мені деревинку, та зробимо колисочку, то я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положу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деревинку в колисочку та й буду колихати; от буде мені хоч забавка!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Дід спершу не хотів, а баба все просить та просить. Послухався він, поїхав, вирубав деревинку, зробив колисочку... Положила баба ту деревинку в колисочку, колише й пісню співає: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120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Люлі-люлі,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Телесику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,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br/>
        <w:t>Наварила кулешику,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br/>
        <w:t>Буду тебе годувати.</w:t>
      </w:r>
    </w:p>
    <w:p w:rsid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Колихала-колихала, аж поки полягали вони увечері спати. Встають уранці — аж з тієї деревинки та став синок маленький. Вони так зраділи, що й не сказати! Та й назвали того сина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Телесиком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.</w:t>
      </w:r>
    </w:p>
    <w:p w:rsidR="000858D7" w:rsidRDefault="000858D7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0858D7" w:rsidRPr="000858D7" w:rsidRDefault="000858D7" w:rsidP="000858D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  <w:r w:rsidRPr="000858D7"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  <w:t>Гра «День і ніч»</w:t>
      </w:r>
    </w:p>
    <w:p w:rsidR="000858D7" w:rsidRPr="000858D7" w:rsidRDefault="000858D7" w:rsidP="000858D7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32"/>
          <w:szCs w:val="40"/>
        </w:rPr>
      </w:pPr>
      <w:r w:rsidRPr="000858D7">
        <w:rPr>
          <w:rFonts w:ascii="Times New Roman" w:hAnsi="Times New Roman" w:cs="Times New Roman"/>
          <w:b/>
          <w:bCs/>
          <w:color w:val="FF0000"/>
          <w:sz w:val="32"/>
          <w:szCs w:val="40"/>
        </w:rPr>
        <w:t>Мета: розвиток спритності, швидкості та уваги.</w:t>
      </w:r>
    </w:p>
    <w:p w:rsidR="000858D7" w:rsidRPr="000858D7" w:rsidRDefault="000858D7" w:rsidP="000858D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</w:pPr>
      <w:r w:rsidRPr="000858D7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>Хід гри:</w:t>
      </w:r>
    </w:p>
    <w:p w:rsidR="000858D7" w:rsidRPr="000858D7" w:rsidRDefault="000858D7" w:rsidP="000858D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 w:rsidRPr="000858D7">
        <w:rPr>
          <w:rFonts w:ascii="Times New Roman" w:hAnsi="Times New Roman" w:cs="Times New Roman"/>
          <w:b/>
          <w:bCs/>
          <w:color w:val="FF0000"/>
          <w:sz w:val="32"/>
          <w:szCs w:val="28"/>
        </w:rPr>
        <w:t>День – учні бігають, ніч – учні завмирають на місці. Хто поворушиться вибуває з гри.</w:t>
      </w:r>
    </w:p>
    <w:p w:rsidR="000858D7" w:rsidRPr="00F74C9F" w:rsidRDefault="000858D7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Росте той синок й росте — і такий став гарний, що баба з дідом не навтішаються з нього.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От як підріс він, то й каже: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Зробіть мені, тату, золотий човник і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срібнеє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весельце, буду я рибку ловити та вас годувати!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lastRenderedPageBreak/>
        <w:t xml:space="preserve">От дід зробив золотий човник і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срібнеє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весельце, спустили на річку, він і поїхав. То оце він їздить по річці, ловить рибку та годує діда й бабу, наловить та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віддасть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— і знову поїде. А мати йому їсти носить. Та й каже: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Гляди ж, сину, як я кликатиму, то пливи до бережка, а як хто чужий, то пливи далі!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От мати наварила йому снідати, принесла до берега та й кличе: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120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Іва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сику,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Телесику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!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br/>
        <w:t>Приплинь, приплинь до бережка!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br/>
        <w:t>Дам я тобі їсти й пити!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почув.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Ближче, ближче, човнику, до бережка! Це ж моя матінка снідати принесла.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Пливе. Пристав до бережка, наївся, напився, відіпхнув золотий човник срібним весельцем і поплив далі рибку ловити.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А змія й підслухала, як мати кликала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Телесика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, та прийшла до берега і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давай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гукати товстим голосом: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120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Іва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сику,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Телесику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!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br/>
        <w:t>Приплинь, приплинь до бережка!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br/>
        <w:t>Дам я тобі їсти й пити!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А він чує.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То ж не моєї матінки голос! Пливи, пливи, човнику, далі! Пливи, пливи, човнику, далі!</w:t>
      </w:r>
    </w:p>
    <w:p w:rsid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Махнув весельцем — човник і поплив.</w:t>
      </w:r>
    </w:p>
    <w:p w:rsidR="000858D7" w:rsidRDefault="000858D7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0858D7" w:rsidRPr="000858D7" w:rsidRDefault="000858D7" w:rsidP="000858D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FF0000"/>
          <w:spacing w:val="-2"/>
          <w:sz w:val="40"/>
          <w:szCs w:val="40"/>
        </w:rPr>
      </w:pPr>
      <w:r w:rsidRPr="000858D7">
        <w:rPr>
          <w:b/>
          <w:i/>
          <w:color w:val="FF0000"/>
          <w:spacing w:val="-2"/>
          <w:sz w:val="40"/>
          <w:szCs w:val="40"/>
        </w:rPr>
        <w:t>Гра «Рибалки і рибки»</w:t>
      </w:r>
    </w:p>
    <w:p w:rsidR="000858D7" w:rsidRPr="000858D7" w:rsidRDefault="000858D7" w:rsidP="000858D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pacing w:val="-2"/>
          <w:sz w:val="32"/>
          <w:szCs w:val="21"/>
        </w:rPr>
      </w:pPr>
      <w:r w:rsidRPr="000858D7">
        <w:rPr>
          <w:b/>
          <w:color w:val="FF0000"/>
          <w:spacing w:val="-2"/>
          <w:sz w:val="32"/>
          <w:szCs w:val="21"/>
        </w:rPr>
        <w:t>Мета: біг  врозтіч з ловінням, виховання витримки, уваги, пам’яті.</w:t>
      </w:r>
    </w:p>
    <w:p w:rsidR="000858D7" w:rsidRPr="000858D7" w:rsidRDefault="000858D7" w:rsidP="000858D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FF0000"/>
          <w:spacing w:val="-2"/>
          <w:sz w:val="36"/>
          <w:szCs w:val="21"/>
        </w:rPr>
      </w:pPr>
      <w:r w:rsidRPr="000858D7">
        <w:rPr>
          <w:b/>
          <w:i/>
          <w:color w:val="FF0000"/>
          <w:spacing w:val="-2"/>
          <w:sz w:val="36"/>
          <w:szCs w:val="21"/>
        </w:rPr>
        <w:t>Хід гри:</w:t>
      </w:r>
    </w:p>
    <w:p w:rsidR="000858D7" w:rsidRPr="000858D7" w:rsidRDefault="000858D7" w:rsidP="000858D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pacing w:val="-2"/>
          <w:sz w:val="32"/>
          <w:szCs w:val="21"/>
        </w:rPr>
      </w:pPr>
      <w:r w:rsidRPr="000858D7">
        <w:rPr>
          <w:b/>
          <w:color w:val="FF0000"/>
          <w:spacing w:val="-2"/>
          <w:sz w:val="32"/>
          <w:szCs w:val="21"/>
        </w:rPr>
        <w:t xml:space="preserve">Серед дітей обирають 2-3 рибалок, всі інші – рибки. Рибалки стають на одному місці, майданчику, рибки – на іншому. Між ними </w:t>
      </w:r>
      <w:r w:rsidRPr="000858D7">
        <w:rPr>
          <w:b/>
          <w:color w:val="FF0000"/>
          <w:spacing w:val="-2"/>
          <w:sz w:val="32"/>
          <w:szCs w:val="21"/>
        </w:rPr>
        <w:lastRenderedPageBreak/>
        <w:t>відбуваються такий діалог. –         Рибалки, рибалки, що в’яжете? –         Сітку! –         Кого будете ловити? –         Рибку. –         Яку? –         Карасів і щуку! –         То ловіть! Рибки розбігаються по всьому майданчику, кожний рибалка намагається піймати хоч одну рибку. </w:t>
      </w:r>
    </w:p>
    <w:p w:rsidR="000858D7" w:rsidRPr="000858D7" w:rsidRDefault="000858D7" w:rsidP="000858D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pacing w:val="-2"/>
          <w:sz w:val="32"/>
          <w:szCs w:val="21"/>
        </w:rPr>
      </w:pPr>
      <w:r w:rsidRPr="000858D7">
        <w:rPr>
          <w:b/>
          <w:i/>
          <w:iCs/>
          <w:color w:val="FF0000"/>
          <w:spacing w:val="-2"/>
          <w:sz w:val="32"/>
          <w:szCs w:val="21"/>
        </w:rPr>
        <w:t>Правила гри:</w:t>
      </w:r>
      <w:r w:rsidRPr="000858D7">
        <w:rPr>
          <w:b/>
          <w:color w:val="FF0000"/>
          <w:spacing w:val="-2"/>
          <w:sz w:val="32"/>
          <w:szCs w:val="21"/>
        </w:rPr>
        <w:t> </w:t>
      </w:r>
    </w:p>
    <w:p w:rsidR="000858D7" w:rsidRPr="000858D7" w:rsidRDefault="000858D7" w:rsidP="000858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FF0000"/>
          <w:spacing w:val="-2"/>
          <w:sz w:val="32"/>
          <w:szCs w:val="21"/>
        </w:rPr>
      </w:pPr>
      <w:r w:rsidRPr="000858D7">
        <w:rPr>
          <w:b/>
          <w:color w:val="FF0000"/>
          <w:spacing w:val="-2"/>
          <w:sz w:val="32"/>
          <w:szCs w:val="21"/>
        </w:rPr>
        <w:t xml:space="preserve">Риба вважається пійманою, коли рибалка торкнувся її рукою. 2. </w:t>
      </w:r>
    </w:p>
    <w:p w:rsidR="000858D7" w:rsidRPr="000858D7" w:rsidRDefault="000858D7" w:rsidP="000858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FF0000"/>
          <w:spacing w:val="-2"/>
          <w:sz w:val="32"/>
          <w:szCs w:val="21"/>
        </w:rPr>
      </w:pPr>
      <w:r w:rsidRPr="000858D7">
        <w:rPr>
          <w:b/>
          <w:color w:val="FF0000"/>
          <w:spacing w:val="-2"/>
          <w:sz w:val="32"/>
          <w:szCs w:val="21"/>
        </w:rPr>
        <w:t>Коли рибалки спіймали хоч по одній рибці, вибирають інших рибалок. </w:t>
      </w:r>
    </w:p>
    <w:p w:rsidR="000858D7" w:rsidRDefault="000858D7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0858D7" w:rsidRPr="00F74C9F" w:rsidRDefault="000858D7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Змія бачить, що нічого не вдіє, та пішла до коваля: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Ковалю, ковалю! Скуй мені такий тоненький голосок, як у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Телесикової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матері!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Коваль і скував. Вона пішла до бережка й стала кликати: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120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Іва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сику,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Телесику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!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br/>
        <w:t>Приплинь, приплинь до бережка!</w:t>
      </w: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br/>
        <w:t>Дам я тобі їсти й пити!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А він думав, що то мати.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Ближче, ближче, човнику, до бережка! То ж мені матінка їсти принесла!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Та й приплив до бережка. А змія його мерщій ухопила з човна та й понесла до своєї хати.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Зміючко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Оленко, відчини!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Оленка й відчинила, змія ввійшла в хату.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Зміючко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Оленко, натопи піч так, щоб аж каміння розпадалося, та спечи мені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Телесика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, а я піду гостей покличу, та будемо гуляти.</w:t>
      </w:r>
    </w:p>
    <w:p w:rsid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Та й полетіла кликати гостей.</w:t>
      </w:r>
    </w:p>
    <w:p w:rsidR="000858D7" w:rsidRPr="009F05D9" w:rsidRDefault="000858D7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2"/>
          <w:szCs w:val="32"/>
          <w:lang w:eastAsia="uk-UA"/>
        </w:rPr>
      </w:pPr>
    </w:p>
    <w:p w:rsidR="00343D6B" w:rsidRPr="009F05D9" w:rsidRDefault="00343D6B" w:rsidP="00343D6B">
      <w:pPr>
        <w:pStyle w:val="1"/>
        <w:spacing w:before="0" w:beforeAutospacing="0" w:after="0" w:afterAutospacing="0"/>
        <w:rPr>
          <w:rFonts w:ascii="Arial" w:hAnsi="Arial" w:cs="Arial"/>
          <w:color w:val="FF0000"/>
          <w:sz w:val="44"/>
          <w:szCs w:val="44"/>
        </w:rPr>
      </w:pPr>
      <w:r w:rsidRPr="009F05D9">
        <w:rPr>
          <w:rFonts w:ascii="Arial" w:hAnsi="Arial" w:cs="Arial"/>
          <w:color w:val="FF0000"/>
          <w:sz w:val="44"/>
          <w:szCs w:val="44"/>
        </w:rPr>
        <w:t>Музична гра " Веселий потяг "</w:t>
      </w:r>
    </w:p>
    <w:p w:rsidR="009F05D9" w:rsidRPr="009F05D9" w:rsidRDefault="009F05D9" w:rsidP="00343D6B">
      <w:pPr>
        <w:pStyle w:val="1"/>
        <w:spacing w:before="0" w:beforeAutospacing="0" w:after="0" w:afterAutospacing="0"/>
        <w:rPr>
          <w:rFonts w:ascii="Arial" w:hAnsi="Arial" w:cs="Arial"/>
          <w:color w:val="00B050"/>
          <w:sz w:val="28"/>
          <w:szCs w:val="28"/>
        </w:rPr>
      </w:pPr>
      <w:r w:rsidRPr="009F05D9">
        <w:rPr>
          <w:rFonts w:ascii="Arial" w:hAnsi="Arial" w:cs="Arial"/>
          <w:color w:val="00B050"/>
          <w:sz w:val="28"/>
          <w:szCs w:val="28"/>
        </w:rPr>
        <w:t>https://www.youtube.com/watch?v=Hapqr_tw9Y0</w:t>
      </w:r>
    </w:p>
    <w:p w:rsidR="000858D7" w:rsidRPr="00F74C9F" w:rsidRDefault="000858D7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От Оленка натопила піч так, що аж каміння розпадається а тоді й каже: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Сідай,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Телесику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, на лопату! А він каже: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Коли ж я не вмію,— як його сідати?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Та вже сідай! — каже Оленка. Він і положив на лопату руку.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Так? — каже.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Та ні-бо: сідай зовсім! Він положив голову: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Отак, може?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Та ні-бо, ні! Сідай увесь!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А як же? Хіба так? — та й поклав ногу.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Та ні-бо,— каже Оленка,— ні, не так!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Ну, так покажи ж,— каже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,— бо я не знаю як. Вона й стала показувати, та тільки сіла, а він </w:t>
      </w: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схопив мотузку, </w:t>
      </w:r>
      <w:proofErr w:type="spellStart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звязав</w:t>
      </w:r>
      <w:proofErr w:type="spellEnd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Оленці </w:t>
      </w:r>
      <w:proofErr w:type="spellStart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рукиі</w:t>
      </w:r>
      <w:proofErr w:type="spellEnd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ноги тай приволочив її додому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Зміючко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Оленко, відчини!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Не чуть.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— </w:t>
      </w:r>
      <w:proofErr w:type="spellStart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Зміючко</w:t>
      </w:r>
      <w:proofErr w:type="spellEnd"/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Оленко, відчини!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Не озивається.</w:t>
      </w:r>
    </w:p>
    <w:p w:rsid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— От вража Оленка, вже десь повіялась.</w:t>
      </w:r>
    </w:p>
    <w:p w:rsidR="00DB2D16" w:rsidRDefault="00DB2D16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DB2D16" w:rsidRDefault="00DB2D16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b/>
          <w:bCs/>
          <w:color w:val="FF0000"/>
          <w:sz w:val="36"/>
          <w:szCs w:val="36"/>
          <w:lang w:eastAsia="uk-UA"/>
        </w:rPr>
      </w:pPr>
      <w:r w:rsidRPr="00DB2D16">
        <w:rPr>
          <w:rFonts w:ascii="Palatino Linotype" w:eastAsia="Times New Roman" w:hAnsi="Palatino Linotype" w:cs="Times New Roman"/>
          <w:b/>
          <w:bCs/>
          <w:color w:val="FF0000"/>
          <w:sz w:val="36"/>
          <w:szCs w:val="36"/>
          <w:lang w:eastAsia="uk-UA"/>
        </w:rPr>
        <w:t>Музична Гра з хустиною</w:t>
      </w:r>
    </w:p>
    <w:p w:rsidR="009F05D9" w:rsidRPr="009F05D9" w:rsidRDefault="009F05D9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b/>
          <w:bCs/>
          <w:color w:val="00B050"/>
          <w:sz w:val="32"/>
          <w:szCs w:val="32"/>
          <w:lang w:eastAsia="uk-UA"/>
        </w:rPr>
      </w:pPr>
      <w:r w:rsidRPr="009F05D9">
        <w:rPr>
          <w:rFonts w:ascii="Palatino Linotype" w:eastAsia="Times New Roman" w:hAnsi="Palatino Linotype" w:cs="Times New Roman"/>
          <w:b/>
          <w:bCs/>
          <w:color w:val="00B050"/>
          <w:sz w:val="32"/>
          <w:szCs w:val="32"/>
          <w:lang w:eastAsia="uk-UA"/>
        </w:rPr>
        <w:t>https://www.youtube.com/watch?v=9qR2O7pAPuc</w:t>
      </w:r>
    </w:p>
    <w:p w:rsidR="00DB2D16" w:rsidRPr="00F74C9F" w:rsidRDefault="00DB2D16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F74C9F" w:rsidRPr="00F74C9F" w:rsidRDefault="00F74C9F" w:rsidP="00F74C9F">
      <w:pPr>
        <w:shd w:val="clear" w:color="auto" w:fill="FFFFFF"/>
        <w:spacing w:after="0" w:line="240" w:lineRule="auto"/>
        <w:ind w:left="240" w:right="240" w:firstLine="360"/>
        <w:jc w:val="both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F74C9F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От змія сама відчинила хату, </w:t>
      </w: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а там нікого. Схопилася Змія тай біжить до </w:t>
      </w:r>
      <w:proofErr w:type="spellStart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Телесикової</w:t>
      </w:r>
      <w:proofErr w:type="spellEnd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хати</w:t>
      </w:r>
    </w:p>
    <w:p w:rsidR="00F74C9F" w:rsidRPr="00F74C9F" w:rsidRDefault="00F74C9F" w:rsidP="00F74C9F">
      <w:pPr>
        <w:shd w:val="clear" w:color="auto" w:fill="FFFFFF"/>
        <w:spacing w:after="0" w:line="240" w:lineRule="auto"/>
        <w:ind w:left="120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</w:p>
    <w:p w:rsidR="003F667E" w:rsidRDefault="003F667E" w:rsidP="003F667E">
      <w:p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Івасик </w:t>
      </w:r>
      <w:proofErr w:type="spellStart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</w:t>
      </w:r>
      <w:proofErr w:type="spellEnd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заволочує Оленку до хати, і каже</w:t>
      </w:r>
    </w:p>
    <w:p w:rsidR="003F667E" w:rsidRDefault="003F667E" w:rsidP="003F667E">
      <w:pPr>
        <w:pStyle w:val="a4"/>
        <w:numPr>
          <w:ilvl w:val="0"/>
          <w:numId w:val="2"/>
        </w:num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Матінко, тату, затоплюйте піч, дивіться що я приніс на вечерю!</w:t>
      </w:r>
    </w:p>
    <w:p w:rsidR="003F667E" w:rsidRDefault="003F667E" w:rsidP="003F667E">
      <w:pPr>
        <w:pStyle w:val="a4"/>
        <w:numPr>
          <w:ilvl w:val="0"/>
          <w:numId w:val="2"/>
        </w:num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Ох батечку, ти диви!</w:t>
      </w:r>
    </w:p>
    <w:p w:rsidR="003F667E" w:rsidRDefault="001401F0" w:rsidP="001401F0">
      <w:pPr>
        <w:pStyle w:val="a4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lastRenderedPageBreak/>
        <w:t>Оленка проситься</w:t>
      </w:r>
    </w:p>
    <w:p w:rsidR="001401F0" w:rsidRDefault="001401F0" w:rsidP="001401F0">
      <w:pPr>
        <w:pStyle w:val="a4"/>
        <w:numPr>
          <w:ilvl w:val="0"/>
          <w:numId w:val="2"/>
        </w:num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Івасику </w:t>
      </w:r>
      <w:proofErr w:type="spellStart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Телесику</w:t>
      </w:r>
      <w:proofErr w:type="spellEnd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, бабусю, дідусю, пробачте мені, я більше не буду злою такою, пожалійте мене, змилуйтесь над бідолашною </w:t>
      </w:r>
      <w:proofErr w:type="spellStart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Зміючкою</w:t>
      </w:r>
      <w:proofErr w:type="spellEnd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… Зробіть милість, подаруйте мені життя, це ж Новий рік, Миколай скоро прийде, а подарунки…</w:t>
      </w:r>
    </w:p>
    <w:p w:rsidR="001401F0" w:rsidRDefault="001401F0" w:rsidP="001401F0">
      <w:pPr>
        <w:pStyle w:val="a4"/>
        <w:numPr>
          <w:ilvl w:val="0"/>
          <w:numId w:val="2"/>
        </w:num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Які подарунки? Ти думаєш що Миколай не бачив яка ти </w:t>
      </w:r>
      <w:proofErr w:type="spellStart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вредна</w:t>
      </w:r>
      <w:proofErr w:type="spellEnd"/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 і як ти капостиш? Він тобі хіба лише різочку під подушку покладе… Тату кладіть дрова у піч, і по-більше!</w:t>
      </w:r>
    </w:p>
    <w:p w:rsidR="001401F0" w:rsidRDefault="001401F0" w:rsidP="001401F0">
      <w:pPr>
        <w:pStyle w:val="a4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Прибігає Змія</w:t>
      </w:r>
    </w:p>
    <w:p w:rsidR="001401F0" w:rsidRDefault="001401F0" w:rsidP="001401F0">
      <w:pPr>
        <w:pStyle w:val="a4"/>
        <w:numPr>
          <w:ilvl w:val="0"/>
          <w:numId w:val="2"/>
        </w:num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Ой люди добрі, пожалійте мою Оленку, прошу вас, ми більше ніколи не будемо пакості робити, будемо чемними і добрими!</w:t>
      </w:r>
    </w:p>
    <w:p w:rsidR="001401F0" w:rsidRDefault="001401F0" w:rsidP="001401F0">
      <w:pPr>
        <w:pStyle w:val="a4"/>
        <w:numPr>
          <w:ilvl w:val="0"/>
          <w:numId w:val="2"/>
        </w:num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Що діти ви нам скажете, змилуємось, і відпустимо Змію з Оленкою?</w:t>
      </w:r>
    </w:p>
    <w:p w:rsidR="001401F0" w:rsidRDefault="001401F0" w:rsidP="001401F0">
      <w:pPr>
        <w:pStyle w:val="a4"/>
        <w:numPr>
          <w:ilvl w:val="0"/>
          <w:numId w:val="2"/>
        </w:num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ТАК</w:t>
      </w:r>
    </w:p>
    <w:p w:rsidR="001401F0" w:rsidRDefault="001401F0" w:rsidP="001401F0">
      <w:pPr>
        <w:pStyle w:val="a4"/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Заходить Миколай</w:t>
      </w:r>
    </w:p>
    <w:p w:rsidR="00DB2D16" w:rsidRPr="00DB2D16" w:rsidRDefault="001401F0" w:rsidP="00B24AB6">
      <w:pPr>
        <w:pStyle w:val="a4"/>
        <w:numPr>
          <w:ilvl w:val="0"/>
          <w:numId w:val="2"/>
        </w:numPr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</w:pPr>
      <w:r w:rsidRPr="00DB2D16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Чую багато добрих вчинків ці діти робили, і добрими та чемними були! І зараз шляхетний вчинок зробили, відпустивши </w:t>
      </w:r>
      <w:r w:rsidR="000858D7" w:rsidRPr="00DB2D16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 xml:space="preserve">Оленку з матір’ю.  </w:t>
      </w:r>
      <w:r w:rsidR="00DB2D16" w:rsidRPr="00DB2D16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Тут у мене для вас є гостинці, але спершу ми пограємося!!!</w:t>
      </w:r>
      <w:r w:rsidR="00DB2D16">
        <w:rPr>
          <w:rFonts w:ascii="Palatino Linotype" w:eastAsia="Times New Roman" w:hAnsi="Palatino Linotype" w:cs="Times New Roman"/>
          <w:color w:val="000000"/>
          <w:sz w:val="33"/>
          <w:szCs w:val="33"/>
          <w:lang w:eastAsia="uk-UA"/>
        </w:rPr>
        <w:t>=-</w:t>
      </w:r>
    </w:p>
    <w:sectPr w:rsidR="00DB2D16" w:rsidRPr="00DB2D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2CC"/>
    <w:multiLevelType w:val="hybridMultilevel"/>
    <w:tmpl w:val="4FDE5E14"/>
    <w:lvl w:ilvl="0" w:tplc="E87EBA4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C2982"/>
    <w:multiLevelType w:val="hybridMultilevel"/>
    <w:tmpl w:val="76B45DF2"/>
    <w:lvl w:ilvl="0" w:tplc="CDD6FF0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color w:val="000000"/>
        <w:sz w:val="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A3B8E"/>
    <w:multiLevelType w:val="hybridMultilevel"/>
    <w:tmpl w:val="4AD4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9F"/>
    <w:rsid w:val="000858D7"/>
    <w:rsid w:val="001401F0"/>
    <w:rsid w:val="00343D6B"/>
    <w:rsid w:val="003F667E"/>
    <w:rsid w:val="009F05D9"/>
    <w:rsid w:val="00CC357F"/>
    <w:rsid w:val="00CE49A0"/>
    <w:rsid w:val="00DB2D16"/>
    <w:rsid w:val="00F7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9B281-C77A-4CE3-9A89-D8C7855C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C9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7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ukv">
    <w:name w:val="bukv"/>
    <w:basedOn w:val="a0"/>
    <w:rsid w:val="00F74C9F"/>
  </w:style>
  <w:style w:type="paragraph" w:customStyle="1" w:styleId="centr-inline">
    <w:name w:val="centr-inline"/>
    <w:basedOn w:val="a"/>
    <w:rsid w:val="00F7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F6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2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3342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ОНЗ</dc:creator>
  <cp:keywords/>
  <dc:description/>
  <cp:lastModifiedBy>Admin100</cp:lastModifiedBy>
  <cp:revision>2</cp:revision>
  <cp:lastPrinted>2024-11-11T08:48:00Z</cp:lastPrinted>
  <dcterms:created xsi:type="dcterms:W3CDTF">2024-11-19T21:55:00Z</dcterms:created>
  <dcterms:modified xsi:type="dcterms:W3CDTF">2024-11-19T21:55:00Z</dcterms:modified>
</cp:coreProperties>
</file>