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48070" w14:textId="619960C7" w:rsidR="00363DE2" w:rsidRPr="00363DE2" w:rsidRDefault="00363DE2" w:rsidP="00363DE2">
      <w:pPr>
        <w:ind w:left="-993" w:right="28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Методична розробка Першого уроку: </w:t>
      </w:r>
      <w:r w:rsidRPr="00363DE2">
        <w:rPr>
          <w:rFonts w:ascii="Times New Roman" w:hAnsi="Times New Roman" w:cs="Times New Roman"/>
          <w:b/>
          <w:bCs/>
          <w:sz w:val="28"/>
          <w:szCs w:val="28"/>
          <w:lang w:val="uk-UA"/>
        </w:rPr>
        <w:t>«Нині– вільна й незалежна Україна-ненька. Її ревно захищають нові козаченьки»</w:t>
      </w:r>
    </w:p>
    <w:p w14:paraId="1C961C02" w14:textId="4DF6E037" w:rsidR="00D11318" w:rsidRPr="00D11318" w:rsidRDefault="00D11318" w:rsidP="00D11318">
      <w:pPr>
        <w:ind w:left="-993" w:right="14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13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Слово ВИКЛАДАЧА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 Слайд 1)</w:t>
      </w:r>
    </w:p>
    <w:p w14:paraId="07CC263A" w14:textId="19A9C91A" w:rsidR="00D11318" w:rsidRDefault="00295B6A" w:rsidP="00D11318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D11318" w:rsidRPr="00D11318">
        <w:rPr>
          <w:rFonts w:ascii="Times New Roman" w:hAnsi="Times New Roman" w:cs="Times New Roman"/>
          <w:sz w:val="28"/>
          <w:szCs w:val="28"/>
          <w:lang w:val="uk-UA"/>
        </w:rPr>
        <w:t xml:space="preserve">иро вітаю всіх присутніх із Днем знань – святом Першого дзвоника! Сьогодні, як і кожного року, наш </w:t>
      </w:r>
      <w:r w:rsidR="00D11318">
        <w:rPr>
          <w:rFonts w:ascii="Times New Roman" w:hAnsi="Times New Roman" w:cs="Times New Roman"/>
          <w:sz w:val="28"/>
          <w:szCs w:val="28"/>
          <w:lang w:val="uk-UA"/>
        </w:rPr>
        <w:t xml:space="preserve"> коледж</w:t>
      </w:r>
      <w:r w:rsidR="00D11318" w:rsidRPr="00D11318">
        <w:rPr>
          <w:rFonts w:ascii="Times New Roman" w:hAnsi="Times New Roman" w:cs="Times New Roman"/>
          <w:sz w:val="28"/>
          <w:szCs w:val="28"/>
          <w:lang w:val="uk-UA"/>
        </w:rPr>
        <w:t xml:space="preserve"> гостинно відчиняє свої двері перед </w:t>
      </w:r>
      <w:r w:rsidR="00D11318">
        <w:rPr>
          <w:rFonts w:ascii="Times New Roman" w:hAnsi="Times New Roman" w:cs="Times New Roman"/>
          <w:sz w:val="28"/>
          <w:szCs w:val="28"/>
          <w:lang w:val="uk-UA"/>
        </w:rPr>
        <w:t>курсантською</w:t>
      </w:r>
      <w:r w:rsidR="00D11318" w:rsidRPr="00D11318">
        <w:rPr>
          <w:rFonts w:ascii="Times New Roman" w:hAnsi="Times New Roman" w:cs="Times New Roman"/>
          <w:sz w:val="28"/>
          <w:szCs w:val="28"/>
          <w:lang w:val="uk-UA"/>
        </w:rPr>
        <w:t xml:space="preserve"> родиною. Незважаючи на надскладні виклики часу: війну, біль, страждання –  перший дзвоник  лунає  в  усіх  куточках Україн</w:t>
      </w:r>
      <w:r w:rsidR="00D11318">
        <w:rPr>
          <w:rFonts w:ascii="Times New Roman" w:hAnsi="Times New Roman" w:cs="Times New Roman"/>
          <w:sz w:val="28"/>
          <w:szCs w:val="28"/>
          <w:lang w:val="uk-UA"/>
        </w:rPr>
        <w:t>и.</w:t>
      </w:r>
    </w:p>
    <w:p w14:paraId="4783E34F" w14:textId="012178FE" w:rsidR="00D11318" w:rsidRDefault="00D11318" w:rsidP="00D11318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>( Слайд 2)</w:t>
      </w:r>
      <w:r w:rsidRPr="00D11318">
        <w:rPr>
          <w:rFonts w:ascii="Times New Roman" w:hAnsi="Times New Roman" w:cs="Times New Roman"/>
          <w:sz w:val="28"/>
          <w:szCs w:val="28"/>
          <w:lang w:val="uk-UA"/>
        </w:rPr>
        <w:t xml:space="preserve"> Новий 202</w:t>
      </w:r>
      <w:r w:rsidR="00582CE2" w:rsidRPr="00582CE2">
        <w:rPr>
          <w:rFonts w:ascii="Times New Roman" w:hAnsi="Times New Roman" w:cs="Times New Roman"/>
          <w:sz w:val="28"/>
          <w:szCs w:val="28"/>
        </w:rPr>
        <w:t>4</w:t>
      </w:r>
      <w:r w:rsidRPr="00D11318"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 w:rsidR="0086343B" w:rsidRPr="0086343B">
        <w:rPr>
          <w:rFonts w:ascii="Times New Roman" w:hAnsi="Times New Roman" w:cs="Times New Roman"/>
          <w:sz w:val="28"/>
          <w:szCs w:val="28"/>
        </w:rPr>
        <w:t>5</w:t>
      </w:r>
      <w:r w:rsidRPr="00D11318">
        <w:rPr>
          <w:rFonts w:ascii="Times New Roman" w:hAnsi="Times New Roman" w:cs="Times New Roman"/>
          <w:sz w:val="28"/>
          <w:szCs w:val="28"/>
          <w:lang w:val="uk-UA"/>
        </w:rPr>
        <w:t xml:space="preserve"> н. р. розпочинається  в  умовах  війни, у  часи, коли  Україна протистоїть  одній  із  найпотужніших  армій  світу, тому  далеко  не  всі 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1318">
        <w:rPr>
          <w:rFonts w:ascii="Times New Roman" w:hAnsi="Times New Roman" w:cs="Times New Roman"/>
          <w:sz w:val="28"/>
          <w:szCs w:val="28"/>
          <w:lang w:val="uk-UA"/>
        </w:rPr>
        <w:t>мають  можливість переступити  поріг  сво</w:t>
      </w:r>
      <w:r>
        <w:rPr>
          <w:rFonts w:ascii="Times New Roman" w:hAnsi="Times New Roman" w:cs="Times New Roman"/>
          <w:sz w:val="28"/>
          <w:szCs w:val="28"/>
          <w:lang w:val="uk-UA"/>
        </w:rPr>
        <w:t>го навчального закладу</w:t>
      </w:r>
      <w:r w:rsidRPr="00D11318">
        <w:rPr>
          <w:rFonts w:ascii="Times New Roman" w:hAnsi="Times New Roman" w:cs="Times New Roman"/>
          <w:sz w:val="28"/>
          <w:szCs w:val="28"/>
          <w:lang w:val="uk-UA"/>
        </w:rPr>
        <w:t xml:space="preserve">. Та навіть у  цих умовах  </w:t>
      </w:r>
      <w:r w:rsidR="00294EA7">
        <w:rPr>
          <w:rFonts w:ascii="Times New Roman" w:hAnsi="Times New Roman" w:cs="Times New Roman"/>
          <w:sz w:val="28"/>
          <w:szCs w:val="28"/>
          <w:lang w:val="uk-UA"/>
        </w:rPr>
        <w:t>викладачі</w:t>
      </w:r>
      <w:r w:rsidRPr="00D11318">
        <w:rPr>
          <w:rFonts w:ascii="Times New Roman" w:hAnsi="Times New Roman" w:cs="Times New Roman"/>
          <w:sz w:val="28"/>
          <w:szCs w:val="28"/>
          <w:lang w:val="uk-UA"/>
        </w:rPr>
        <w:t xml:space="preserve"> продовжать навчати </w:t>
      </w:r>
      <w:r w:rsidR="00863861" w:rsidRPr="00863861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r w:rsidRPr="00D11318">
        <w:rPr>
          <w:rFonts w:ascii="Times New Roman" w:hAnsi="Times New Roman" w:cs="Times New Roman"/>
          <w:sz w:val="28"/>
          <w:szCs w:val="28"/>
          <w:lang w:val="uk-UA"/>
        </w:rPr>
        <w:t xml:space="preserve"> вічним  і  незаперечним  людським  цінностям.</w:t>
      </w:r>
    </w:p>
    <w:p w14:paraId="7C453091" w14:textId="66D92834" w:rsidR="00D11318" w:rsidRDefault="00294EA7" w:rsidP="00D11318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>( Слайд 3)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318">
        <w:rPr>
          <w:rFonts w:ascii="Times New Roman" w:hAnsi="Times New Roman" w:cs="Times New Roman"/>
          <w:sz w:val="28"/>
          <w:szCs w:val="28"/>
          <w:lang w:val="uk-UA"/>
        </w:rPr>
        <w:t xml:space="preserve"> Тож тема нашого Першого уроку 202</w:t>
      </w:r>
      <w:r w:rsidR="0086343B" w:rsidRPr="0086343B">
        <w:rPr>
          <w:rFonts w:ascii="Times New Roman" w:hAnsi="Times New Roman" w:cs="Times New Roman"/>
          <w:sz w:val="28"/>
          <w:szCs w:val="28"/>
        </w:rPr>
        <w:t>4</w:t>
      </w:r>
      <w:r w:rsidR="00D11318">
        <w:rPr>
          <w:rFonts w:ascii="Times New Roman" w:hAnsi="Times New Roman" w:cs="Times New Roman"/>
          <w:sz w:val="28"/>
          <w:szCs w:val="28"/>
          <w:lang w:val="uk-UA"/>
        </w:rPr>
        <w:t>-  202</w:t>
      </w:r>
      <w:r w:rsidR="0086343B" w:rsidRPr="0086343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D1131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</w:t>
      </w:r>
      <w:r w:rsidR="00061E4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61E4C" w:rsidRPr="00061E4C">
        <w:rPr>
          <w:rFonts w:ascii="Times New Roman" w:hAnsi="Times New Roman" w:cs="Times New Roman"/>
          <w:sz w:val="28"/>
          <w:szCs w:val="28"/>
          <w:lang w:val="uk-UA"/>
        </w:rPr>
        <w:t>Нині – вільна й незалежна Україна-ненька. Її ревно захищають нові козаченьки</w:t>
      </w:r>
      <w:r w:rsidR="00061E4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C44B283" w14:textId="04194B11" w:rsidR="00D11318" w:rsidRPr="00D11318" w:rsidRDefault="00294EA7" w:rsidP="00D11318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>(Слайд 4)</w:t>
      </w:r>
      <w:r w:rsidR="00D11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318" w:rsidRPr="00D11318">
        <w:rPr>
          <w:rFonts w:ascii="Times New Roman" w:hAnsi="Times New Roman" w:cs="Times New Roman"/>
          <w:sz w:val="28"/>
          <w:szCs w:val="28"/>
          <w:lang w:val="uk-UA"/>
        </w:rPr>
        <w:t>Мину</w:t>
      </w:r>
      <w:r w:rsidR="00D11318">
        <w:rPr>
          <w:rFonts w:ascii="Times New Roman" w:hAnsi="Times New Roman" w:cs="Times New Roman"/>
          <w:sz w:val="28"/>
          <w:szCs w:val="28"/>
          <w:lang w:val="uk-UA"/>
        </w:rPr>
        <w:t xml:space="preserve">ло вже півтора </w:t>
      </w:r>
      <w:r w:rsidR="00D11318" w:rsidRPr="00D1131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D1131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11318" w:rsidRPr="00D11318">
        <w:rPr>
          <w:rFonts w:ascii="Times New Roman" w:hAnsi="Times New Roman" w:cs="Times New Roman"/>
          <w:sz w:val="28"/>
          <w:szCs w:val="28"/>
          <w:lang w:val="uk-UA"/>
        </w:rPr>
        <w:t xml:space="preserve"> з початку повномасштабного вторгнення російської армії в Україну. Ворог намагався захопити нашу країну за три дні, але  всупереч усім перешкодам і похмурим сценаріям Україна не впала. Україна жива та б’ється.</w:t>
      </w:r>
    </w:p>
    <w:p w14:paraId="74C2D1D2" w14:textId="1EF92A17" w:rsidR="00D11318" w:rsidRDefault="00D11318" w:rsidP="00D11318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318">
        <w:rPr>
          <w:rFonts w:ascii="Times New Roman" w:hAnsi="Times New Roman" w:cs="Times New Roman"/>
          <w:sz w:val="28"/>
          <w:szCs w:val="28"/>
          <w:lang w:val="uk-UA"/>
        </w:rPr>
        <w:t>Адже саме сила духу та прагнення зберегти нашу державу згуртувала всіх нас у протистоянні з агресором.</w:t>
      </w:r>
    </w:p>
    <w:p w14:paraId="57B326F0" w14:textId="478B53F3" w:rsidR="00863861" w:rsidRPr="000E5FC0" w:rsidRDefault="00863861" w:rsidP="00D11318">
      <w:pPr>
        <w:ind w:left="-993" w:right="14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63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Відео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 Наш рік незламності»</w:t>
      </w:r>
    </w:p>
    <w:p w14:paraId="7103E9DC" w14:textId="45B8E6BD" w:rsidR="00863861" w:rsidRPr="00295B6A" w:rsidRDefault="00863861" w:rsidP="00D11318">
      <w:pPr>
        <w:ind w:left="-993" w:right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95B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</w:t>
      </w:r>
      <w:r w:rsidRPr="00295B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4" w:history="1">
        <w:r w:rsidRPr="00295B6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https://www.youtube.com/watch?v=pjMHE7oDIlc</w:t>
        </w:r>
      </w:hyperlink>
    </w:p>
    <w:p w14:paraId="29507895" w14:textId="694F01F3" w:rsidR="00863861" w:rsidRDefault="00863861" w:rsidP="00D11318">
      <w:pPr>
        <w:ind w:left="-993" w:right="14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 Слайд №5)</w:t>
      </w:r>
    </w:p>
    <w:p w14:paraId="13BBC98C" w14:textId="0E119069" w:rsidR="00863861" w:rsidRDefault="00863861" w:rsidP="00D11318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61A" w:rsidRPr="0098061A">
        <w:rPr>
          <w:rFonts w:ascii="Times New Roman" w:hAnsi="Times New Roman" w:cs="Times New Roman"/>
          <w:sz w:val="28"/>
          <w:szCs w:val="28"/>
          <w:lang w:val="uk-UA"/>
        </w:rPr>
        <w:t xml:space="preserve">  Ми- нащадки борців за волю і державну самостійність – від воїнів Русі-України,  та козаків Петра Сагайдачного, Богдана Хмельницького до бійців Армії Української Народної Республіки та Галицької армії </w:t>
      </w:r>
      <w:proofErr w:type="spellStart"/>
      <w:r w:rsidR="0098061A" w:rsidRPr="0098061A">
        <w:rPr>
          <w:rFonts w:ascii="Times New Roman" w:hAnsi="Times New Roman" w:cs="Times New Roman"/>
          <w:sz w:val="28"/>
          <w:szCs w:val="28"/>
          <w:lang w:val="uk-UA"/>
        </w:rPr>
        <w:t>Західно</w:t>
      </w:r>
      <w:proofErr w:type="spellEnd"/>
      <w:r w:rsidR="0098061A" w:rsidRPr="0098061A">
        <w:rPr>
          <w:rFonts w:ascii="Times New Roman" w:hAnsi="Times New Roman" w:cs="Times New Roman"/>
          <w:sz w:val="28"/>
          <w:szCs w:val="28"/>
          <w:lang w:val="uk-UA"/>
        </w:rPr>
        <w:t>-Української Народної Республіки, Антигітлерівської коаліції часів Другої світової війни, Української Повстанської Армії.</w:t>
      </w:r>
      <w:r w:rsidR="009806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63861">
        <w:rPr>
          <w:rFonts w:ascii="Times New Roman" w:hAnsi="Times New Roman" w:cs="Times New Roman"/>
          <w:sz w:val="28"/>
          <w:szCs w:val="28"/>
          <w:lang w:val="uk-UA"/>
        </w:rPr>
        <w:t xml:space="preserve">Ми пережили багатьох загарбників, які приходили і йшли. </w:t>
      </w:r>
      <w:proofErr w:type="spellStart"/>
      <w:r w:rsidRPr="00863861">
        <w:rPr>
          <w:rFonts w:ascii="Times New Roman" w:hAnsi="Times New Roman" w:cs="Times New Roman"/>
          <w:sz w:val="28"/>
          <w:szCs w:val="28"/>
          <w:lang w:val="uk-UA"/>
        </w:rPr>
        <w:t>Переживемо</w:t>
      </w:r>
      <w:proofErr w:type="spellEnd"/>
      <w:r w:rsidRPr="00863861">
        <w:rPr>
          <w:rFonts w:ascii="Times New Roman" w:hAnsi="Times New Roman" w:cs="Times New Roman"/>
          <w:sz w:val="28"/>
          <w:szCs w:val="28"/>
          <w:lang w:val="uk-UA"/>
        </w:rPr>
        <w:t xml:space="preserve"> й  сьогоднішнє  зло. Український  народ  витривалий, ми вперті, ми як ніколи єдині, адже наша мета – захистити свою країну.</w:t>
      </w:r>
    </w:p>
    <w:p w14:paraId="128508E6" w14:textId="58CF6D6B" w:rsidR="00204438" w:rsidRDefault="00496198" w:rsidP="00D11318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>(Слайд№6</w:t>
      </w:r>
      <w:r w:rsidR="00061E4C"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9874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61E4C" w:rsidRPr="00061E4C">
        <w:rPr>
          <w:rFonts w:ascii="Times New Roman" w:hAnsi="Times New Roman" w:cs="Times New Roman"/>
          <w:sz w:val="28"/>
          <w:szCs w:val="28"/>
          <w:lang w:val="uk-UA"/>
        </w:rPr>
        <w:t xml:space="preserve">Повномасштабне вторгнення російських військ в Україну в лютому 2022 року остаточно зірвало маску з агресивного путінського режиму та відкрило нову сторінку героїзму, стійкості та, на жаль, втрат України в боротьбі за суверенітет і соборність.  </w:t>
      </w:r>
      <w:r w:rsidR="00061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443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5FD35494" w14:textId="77777777" w:rsidR="00204438" w:rsidRDefault="00204438" w:rsidP="00D11318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061E4C" w:rsidRPr="00061E4C">
        <w:rPr>
          <w:rFonts w:ascii="Times New Roman" w:hAnsi="Times New Roman" w:cs="Times New Roman"/>
          <w:sz w:val="28"/>
          <w:szCs w:val="28"/>
          <w:lang w:val="uk-UA"/>
        </w:rPr>
        <w:t xml:space="preserve">29 серпня в Україні відзначається День пам’яті захисників України, які загинули в боротьбі за незалежність, суверенітет і територіальну цілісність України.. </w:t>
      </w:r>
      <w:r w:rsidRPr="00204438">
        <w:rPr>
          <w:rFonts w:ascii="Times New Roman" w:hAnsi="Times New Roman" w:cs="Times New Roman"/>
          <w:sz w:val="28"/>
          <w:szCs w:val="28"/>
          <w:lang w:val="uk-UA"/>
        </w:rPr>
        <w:t>Відзначення Дня пам’яті захисників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981994" w14:textId="36776592" w:rsidR="006C40B8" w:rsidRDefault="00496198" w:rsidP="005A4883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>(Слайд №7</w:t>
      </w:r>
      <w:r w:rsidR="00204438"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20443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04438" w:rsidRPr="00204438">
        <w:rPr>
          <w:rFonts w:ascii="Times New Roman" w:hAnsi="Times New Roman" w:cs="Times New Roman"/>
          <w:sz w:val="28"/>
          <w:szCs w:val="28"/>
          <w:lang w:val="uk-UA"/>
        </w:rPr>
        <w:t xml:space="preserve">аме 29 серпня обрано не випадково, бо саме в цей день у 2014 році, в ході російсько-української війни та Іловайської операції відбувся потужний прорив української групи військ з російського оточення, де проявився масовий героїзм добровольців і військових, та загинула найбільша кількість українських воїнів. Ті трагічні події російсько-української війни розгорталися на сході України, саме на полях соняхів, які вже дозрівали. І саме під цими соняхами сотні захисників України в боротьбі з ворогом поклали своє життя на вівтар свободи та незалежності нашої країни. Саме тому сонях повинен бути тим символом Дня пам’яті захисників України, які загинули в боротьбі за незалежність, суверенітет і територіальну цілісність України. Адже Україна для кожного із загиблих воїнів це є сонце в його душі, яке зігрівало і надихало захищати свій дім. </w:t>
      </w:r>
      <w:r w:rsidR="00987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94BE73" w14:textId="06F04F1E" w:rsidR="005A4883" w:rsidRDefault="00061E4C" w:rsidP="00061E4C">
      <w:pPr>
        <w:ind w:left="-993" w:right="14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1E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Хвилина мовчання</w:t>
      </w:r>
      <w:r w:rsid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 Слайд №8)</w:t>
      </w:r>
    </w:p>
    <w:p w14:paraId="382BD941" w14:textId="5B369B18" w:rsidR="006C40B8" w:rsidRDefault="00061E4C" w:rsidP="00061E4C">
      <w:pPr>
        <w:ind w:left="-993" w:right="14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1E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A4883" w:rsidRPr="005A4883">
        <w:rPr>
          <w:rFonts w:ascii="Times New Roman" w:hAnsi="Times New Roman" w:cs="Times New Roman"/>
          <w:b/>
          <w:bCs/>
          <w:sz w:val="28"/>
          <w:szCs w:val="28"/>
          <w:lang w:val="uk-UA"/>
        </w:rPr>
        <w:t>https://www.youtube.com/watch?v=yYKHuAEhjBU</w:t>
      </w:r>
    </w:p>
    <w:p w14:paraId="36E78C7F" w14:textId="2B4C2D0D" w:rsidR="005471BF" w:rsidRDefault="005A4883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A7E65"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>( Слайд №9)</w:t>
      </w:r>
      <w:r w:rsidR="002A7E65" w:rsidRPr="002A7E6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нинішній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ми платимо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ціну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r w:rsidR="00061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ми не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знати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точну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поіменно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розповісти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впевнені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докладе максимум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загиблі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герої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залишилися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абстрактним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образом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цифрою, 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належну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шану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про них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живою і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дієвою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долучився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і перемоги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борців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подвиги є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найвищою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цінністю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шкалі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31DD1F" w14:textId="6AB0A27F" w:rsidR="00987402" w:rsidRPr="00987402" w:rsidRDefault="00987402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87402">
        <w:rPr>
          <w:rFonts w:ascii="Times New Roman" w:hAnsi="Times New Roman" w:cs="Times New Roman"/>
          <w:sz w:val="28"/>
          <w:szCs w:val="28"/>
          <w:lang w:val="uk-UA"/>
        </w:rPr>
        <w:t xml:space="preserve">  Попри велику кількість втрат у сучасній російсько-українській війні маємо й історичну перемогу – згуртовану націю, готову боротися за волю і свободу. Україна може спертись на широку підтримку громадян, бо на захист незалежності держави стали мешканці всіх, без винятку, регіонів нашої країни.</w:t>
      </w:r>
    </w:p>
    <w:p w14:paraId="1F0B18E5" w14:textId="3380F234" w:rsidR="005471BF" w:rsidRPr="00FD42BD" w:rsidRDefault="002A7E65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>( Слайд 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0)  </w:t>
      </w:r>
      <w:r w:rsidR="005471BF" w:rsidRPr="005471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71BF" w:rsidRPr="005471BF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proofErr w:type="spellStart"/>
      <w:r w:rsidR="004D2ACE" w:rsidRPr="005471BF">
        <w:rPr>
          <w:rFonts w:ascii="Times New Roman" w:hAnsi="Times New Roman" w:cs="Times New Roman"/>
          <w:b/>
          <w:bCs/>
          <w:sz w:val="28"/>
          <w:szCs w:val="28"/>
        </w:rPr>
        <w:t>сторична</w:t>
      </w:r>
      <w:proofErr w:type="spellEnd"/>
      <w:r w:rsidR="004D2ACE" w:rsidRPr="005471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D2ACE" w:rsidRPr="005471BF">
        <w:rPr>
          <w:rFonts w:ascii="Times New Roman" w:hAnsi="Times New Roman" w:cs="Times New Roman"/>
          <w:b/>
          <w:bCs/>
          <w:sz w:val="28"/>
          <w:szCs w:val="28"/>
        </w:rPr>
        <w:t>довідка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r w:rsidR="00FD42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1ADCF1" w14:textId="6DDCFF70" w:rsidR="005471BF" w:rsidRDefault="005471BF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У 1991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відновила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Російська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відмовилася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спроб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контроль над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Україною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посилився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 приходом до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колишнього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співробітника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репресивного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органу КГБ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Путіна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27B638" w14:textId="2C290C84" w:rsidR="005471BF" w:rsidRDefault="005471BF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79E2" w:rsidRPr="001C79E2">
        <w:rPr>
          <w:rFonts w:ascii="Times New Roman" w:hAnsi="Times New Roman" w:cs="Times New Roman"/>
          <w:b/>
          <w:bCs/>
          <w:sz w:val="28"/>
          <w:szCs w:val="28"/>
          <w:lang w:val="uk-UA"/>
        </w:rPr>
        <w:t>( Слайд №11</w:t>
      </w:r>
      <w:r w:rsidR="001C79E2" w:rsidRPr="001C79E2"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21 листопада 2013 року 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Києві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зібрався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Євромайдан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Ним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розпочалась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Революція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 головною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вимогою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шляху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підписати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Угоду про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асоціацію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Європейським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Союзом,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відмовився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тодішній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Президент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Янукович.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Трагічною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ціною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протистояння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майдані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Небесна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Сотня </w:t>
      </w:r>
      <w:r w:rsidR="00FD42B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107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статтю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куточків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з-за кордону.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Наляканий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lastRenderedPageBreak/>
        <w:t>Віктор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Янукович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втік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звідки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закликав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Путіна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військове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Російська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скористалася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тимчасовим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вакуумом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перейшла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агресивних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званих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чоловічків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російських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розпізнавальних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знаків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масово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використовувались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Криму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F478B86" w14:textId="6A1B6D84" w:rsidR="00987402" w:rsidRDefault="005471BF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 w:rsidRPr="001C79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C79E2" w:rsidRPr="001C79E2">
        <w:rPr>
          <w:rFonts w:ascii="Times New Roman" w:hAnsi="Times New Roman" w:cs="Times New Roman"/>
          <w:b/>
          <w:bCs/>
          <w:sz w:val="28"/>
          <w:szCs w:val="28"/>
          <w:lang w:val="uk-UA"/>
        </w:rPr>
        <w:t>( Слайд №12)</w:t>
      </w:r>
      <w:r w:rsidR="001C79E2" w:rsidRPr="001C79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D2ACE" w:rsidRPr="001C79E2">
        <w:rPr>
          <w:rFonts w:ascii="Times New Roman" w:hAnsi="Times New Roman" w:cs="Times New Roman"/>
          <w:sz w:val="28"/>
          <w:szCs w:val="28"/>
          <w:lang w:val="uk-UA"/>
        </w:rPr>
        <w:t xml:space="preserve">Сучасна російсько-українська війна розпочалась із захоплення Росією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Кримського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півострова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березні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2014 року.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визнали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суди,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суд з прав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підтвердив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РФ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встановила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контроль над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Кримом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 27 лютого 2014 року. </w:t>
      </w:r>
    </w:p>
    <w:p w14:paraId="63632490" w14:textId="46E4A9FF" w:rsidR="005471BF" w:rsidRDefault="00987402" w:rsidP="00987402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 w:rsidRPr="001C79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1C79E2" w:rsidRPr="001C79E2">
        <w:rPr>
          <w:rFonts w:ascii="Times New Roman" w:hAnsi="Times New Roman" w:cs="Times New Roman"/>
          <w:b/>
          <w:bCs/>
          <w:sz w:val="28"/>
          <w:szCs w:val="28"/>
          <w:lang w:val="uk-UA"/>
        </w:rPr>
        <w:t>( Слайд №13)</w:t>
      </w:r>
      <w:r w:rsidR="001C79E2" w:rsidRPr="001C79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ACE" w:rsidRPr="00987402">
        <w:rPr>
          <w:rFonts w:ascii="Times New Roman" w:hAnsi="Times New Roman" w:cs="Times New Roman"/>
          <w:sz w:val="28"/>
          <w:szCs w:val="28"/>
          <w:lang w:val="uk-UA"/>
        </w:rPr>
        <w:t xml:space="preserve">У березні–квітні 2014 року російські спецслужби та диверсанти почали розхитувати ситуацію і в південних і східних областях України, організовуючи антиукраїнські мітинги і спроби утворити незаконні </w:t>
      </w:r>
      <w:proofErr w:type="spellStart"/>
      <w:r w:rsidR="004D2ACE" w:rsidRPr="00987402">
        <w:rPr>
          <w:rFonts w:ascii="Times New Roman" w:hAnsi="Times New Roman" w:cs="Times New Roman"/>
          <w:sz w:val="28"/>
          <w:szCs w:val="28"/>
          <w:lang w:val="uk-UA"/>
        </w:rPr>
        <w:t>квазідержавні</w:t>
      </w:r>
      <w:proofErr w:type="spellEnd"/>
      <w:r w:rsidR="004D2ACE" w:rsidRPr="00987402">
        <w:rPr>
          <w:rFonts w:ascii="Times New Roman" w:hAnsi="Times New Roman" w:cs="Times New Roman"/>
          <w:sz w:val="28"/>
          <w:szCs w:val="28"/>
          <w:lang w:val="uk-UA"/>
        </w:rPr>
        <w:t xml:space="preserve"> утворення.</w:t>
      </w:r>
      <w:r w:rsidR="00547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патріотичні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чинили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спротив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масовими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акціями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територіальну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D2ACE" w:rsidRPr="004D2ACE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приступила до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плану “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Новоросія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” –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почалося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військове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східних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областей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D99F6A" w14:textId="77777777" w:rsidR="005471BF" w:rsidRDefault="005471BF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проголошення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званих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республік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”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Донеччину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Луганщину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безперешкодно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масово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прибували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загони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російських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диверсантів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військова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зброєю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план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кримського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сценарію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” дав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збій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Боєздатні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гвардії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добровольчі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зламали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намір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>.</w:t>
      </w:r>
    </w:p>
    <w:p w14:paraId="0033D81C" w14:textId="68F3D206" w:rsidR="005471BF" w:rsidRPr="00987402" w:rsidRDefault="005471BF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79E2" w:rsidRPr="001C79E2">
        <w:rPr>
          <w:rFonts w:ascii="Times New Roman" w:hAnsi="Times New Roman" w:cs="Times New Roman"/>
          <w:b/>
          <w:bCs/>
          <w:sz w:val="28"/>
          <w:szCs w:val="28"/>
          <w:lang w:val="uk-UA"/>
        </w:rPr>
        <w:t>( Слайд №14)</w:t>
      </w:r>
      <w:r w:rsidR="001C79E2" w:rsidRPr="001C79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D2ACE" w:rsidRPr="00FD42BD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літа 2014 року російські гібридні сили на сході України зазнавали значних втрат в особовому складі, озброєнні, військовій техніці</w:t>
      </w:r>
      <w:r w:rsidR="009874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01BF498" w14:textId="02569102" w:rsidR="005471BF" w:rsidRDefault="005471BF" w:rsidP="00987402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ACE" w:rsidRPr="00987402">
        <w:rPr>
          <w:rFonts w:ascii="Times New Roman" w:hAnsi="Times New Roman" w:cs="Times New Roman"/>
          <w:sz w:val="28"/>
          <w:szCs w:val="28"/>
          <w:lang w:val="uk-UA"/>
        </w:rPr>
        <w:t>До 28 серпня 2014 року російські регулярні війська та бойовики оточили угруповання сил АТО</w:t>
      </w:r>
      <w:r w:rsidR="0098740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2ACE" w:rsidRPr="00987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переговорів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російське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військове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командування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надало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сил з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оточеного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Іловайська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Рух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колон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розпочався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росіяни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порушили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домовленості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розстрілявши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колони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марші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засідок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російських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іловайська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трагедія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змусили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сторону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погодитися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перемир’я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за крок до перемоги над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окупантами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підписано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Мінську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тристоронню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угоду (так званий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Мінський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протокол). </w:t>
      </w:r>
    </w:p>
    <w:p w14:paraId="0A3DB932" w14:textId="2A740AE4" w:rsidR="005471BF" w:rsidRDefault="005471BF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C79E2" w:rsidRPr="001C79E2">
        <w:rPr>
          <w:rFonts w:ascii="Times New Roman" w:hAnsi="Times New Roman" w:cs="Times New Roman"/>
          <w:b/>
          <w:bCs/>
          <w:sz w:val="28"/>
          <w:szCs w:val="28"/>
          <w:lang w:val="uk-UA"/>
        </w:rPr>
        <w:t>( Слайд №1</w:t>
      </w:r>
      <w:r w:rsidR="001C79E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1C79E2" w:rsidRPr="001C79E2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1C79E2" w:rsidRPr="001C79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>Героїчна</w:t>
      </w:r>
      <w:proofErr w:type="spellEnd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 xml:space="preserve"> оборона </w:t>
      </w:r>
      <w:proofErr w:type="spellStart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>Донецького</w:t>
      </w:r>
      <w:proofErr w:type="spellEnd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>аеропорту</w:t>
      </w:r>
      <w:proofErr w:type="spellEnd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Донецький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аеропорт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(ДАП) стали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зразком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незламності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воїнів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тривали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242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2014 року по 22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2015-го – і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закінчилися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руйнації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старого та нового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терміналів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ДАП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розглядався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потенційний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плацдарм для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наступу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сил АТО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Донецьк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утримували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старий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термінали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Проросійські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систематично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штурмували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грудні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2014 року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руйнувань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зазнав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старий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термінал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Кульмінацією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боїв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за ДАП став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січень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2015 року. 13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впала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диспетчерська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вежа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аеропорту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а 20-го числа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окупанти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lastRenderedPageBreak/>
        <w:t>здійснили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підривів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бетонних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перекриттів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терміналу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завалами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загинуло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58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бійців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22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АТО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відступили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аеропорту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офіційними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D2ACE" w:rsidRPr="004D2ACE">
        <w:rPr>
          <w:rFonts w:ascii="Times New Roman" w:hAnsi="Times New Roman" w:cs="Times New Roman"/>
          <w:sz w:val="28"/>
          <w:szCs w:val="28"/>
        </w:rPr>
        <w:t>у боях</w:t>
      </w:r>
      <w:proofErr w:type="gram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за ДАП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загинуло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200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підрахунками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росіяни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втратили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бойовиків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найманців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елітних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ФСБ та ГРУ. </w:t>
      </w:r>
    </w:p>
    <w:p w14:paraId="35ADB928" w14:textId="77777777" w:rsidR="00987402" w:rsidRPr="00FD42BD" w:rsidRDefault="005471BF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D2ACE" w:rsidRPr="00FD42BD">
        <w:rPr>
          <w:rFonts w:ascii="Times New Roman" w:hAnsi="Times New Roman" w:cs="Times New Roman"/>
          <w:sz w:val="28"/>
          <w:szCs w:val="28"/>
          <w:lang w:val="uk-UA"/>
        </w:rPr>
        <w:t xml:space="preserve">В обороні Донецького аеропорту брали участь </w:t>
      </w:r>
      <w:proofErr w:type="spellStart"/>
      <w:r w:rsidR="004D2ACE" w:rsidRPr="00FD42BD">
        <w:rPr>
          <w:rFonts w:ascii="Times New Roman" w:hAnsi="Times New Roman" w:cs="Times New Roman"/>
          <w:sz w:val="28"/>
          <w:szCs w:val="28"/>
          <w:lang w:val="uk-UA"/>
        </w:rPr>
        <w:t>спецпризначенці</w:t>
      </w:r>
      <w:proofErr w:type="spellEnd"/>
      <w:r w:rsidR="004D2ACE" w:rsidRPr="00FD42BD">
        <w:rPr>
          <w:rFonts w:ascii="Times New Roman" w:hAnsi="Times New Roman" w:cs="Times New Roman"/>
          <w:sz w:val="28"/>
          <w:szCs w:val="28"/>
          <w:lang w:val="uk-UA"/>
        </w:rPr>
        <w:t xml:space="preserve"> 3-го окремого полку, бійці 79-ої, 80-ої, 81-ої, 95-ої окремих аеромобільних, 93-ої та 72-ої окремих механізованих бригад, 1-ої окремої танкової бригади, 57-ої окремої мотопіхотної бригади, 91-го окремого полку, 90-го окремого аеромобільного та 74-го окремого розвідувального батальйонів, бійці полку “Дніпро-1”, Добровольчого українського корпусу (ДУК), батальйону ОУН та інші. </w:t>
      </w:r>
    </w:p>
    <w:p w14:paraId="419C2230" w14:textId="732635AD" w:rsidR="005471BF" w:rsidRDefault="00987402" w:rsidP="00987402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Восени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2014 року 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мовний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вжиток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увійшов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кіборги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”. Так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росіяни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назвали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оборонців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ДАП,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опір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вони не могли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зламати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попри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шалені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обстріли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танків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артилерії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складу. Те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звитяжне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протистояння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стало символом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незламності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Кіборги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витримали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витримав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бетон. </w:t>
      </w:r>
    </w:p>
    <w:p w14:paraId="34C2E36C" w14:textId="13D83B52" w:rsidR="005471BF" w:rsidRDefault="005471BF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 w:rsidRPr="001C79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1C79E2" w:rsidRPr="001C79E2">
        <w:rPr>
          <w:rFonts w:ascii="Times New Roman" w:hAnsi="Times New Roman" w:cs="Times New Roman"/>
          <w:b/>
          <w:bCs/>
          <w:sz w:val="28"/>
          <w:szCs w:val="28"/>
          <w:lang w:val="uk-UA"/>
        </w:rPr>
        <w:t>( Слайд №</w:t>
      </w:r>
      <w:r w:rsidR="001C79E2">
        <w:rPr>
          <w:rFonts w:ascii="Times New Roman" w:hAnsi="Times New Roman" w:cs="Times New Roman"/>
          <w:b/>
          <w:bCs/>
          <w:sz w:val="28"/>
          <w:szCs w:val="28"/>
          <w:lang w:val="uk-UA"/>
        </w:rPr>
        <w:t>16</w:t>
      </w:r>
      <w:r w:rsidR="001C79E2" w:rsidRPr="001C79E2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1C79E2" w:rsidRPr="001C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79E2" w:rsidRPr="001C7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2ACE" w:rsidRPr="009548AE">
        <w:rPr>
          <w:rFonts w:ascii="Times New Roman" w:hAnsi="Times New Roman" w:cs="Times New Roman"/>
          <w:b/>
          <w:bCs/>
          <w:sz w:val="28"/>
          <w:szCs w:val="28"/>
        </w:rPr>
        <w:t xml:space="preserve">Початок </w:t>
      </w:r>
      <w:proofErr w:type="spellStart"/>
      <w:r w:rsidR="004D2ACE" w:rsidRPr="009548AE">
        <w:rPr>
          <w:rFonts w:ascii="Times New Roman" w:hAnsi="Times New Roman" w:cs="Times New Roman"/>
          <w:b/>
          <w:bCs/>
          <w:sz w:val="28"/>
          <w:szCs w:val="28"/>
        </w:rPr>
        <w:t>повномасштабного</w:t>
      </w:r>
      <w:proofErr w:type="spellEnd"/>
      <w:r w:rsidR="004D2ACE" w:rsidRPr="009548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D2ACE" w:rsidRPr="009548AE">
        <w:rPr>
          <w:rFonts w:ascii="Times New Roman" w:hAnsi="Times New Roman" w:cs="Times New Roman"/>
          <w:b/>
          <w:bCs/>
          <w:sz w:val="28"/>
          <w:szCs w:val="28"/>
        </w:rPr>
        <w:t>вторгнення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24 лютого 2022 року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4-ї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президент РФ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Путін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оголосив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про початок «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воєнної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», метою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назвав «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демілітаризацію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денацифікацію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». За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російські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ракети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атакували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аеродроми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всій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почалося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відкрите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збройне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росіян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Білорусі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окупованого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Криму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Російсько-українська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розпочата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РФ у 2014-му,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перейшла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гостру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фазу. </w:t>
      </w:r>
    </w:p>
    <w:p w14:paraId="2FA4FC73" w14:textId="77777777" w:rsidR="002A7E65" w:rsidRDefault="005471BF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D2ACE" w:rsidRPr="00FD42BD">
        <w:rPr>
          <w:rFonts w:ascii="Times New Roman" w:hAnsi="Times New Roman" w:cs="Times New Roman"/>
          <w:sz w:val="28"/>
          <w:szCs w:val="28"/>
          <w:lang w:val="uk-UA"/>
        </w:rPr>
        <w:t xml:space="preserve">Путін планував бліцкриг: висадити десант на </w:t>
      </w:r>
      <w:proofErr w:type="spellStart"/>
      <w:r w:rsidR="004D2ACE" w:rsidRPr="00FD42BD">
        <w:rPr>
          <w:rFonts w:ascii="Times New Roman" w:hAnsi="Times New Roman" w:cs="Times New Roman"/>
          <w:sz w:val="28"/>
          <w:szCs w:val="28"/>
          <w:lang w:val="uk-UA"/>
        </w:rPr>
        <w:t>Гостомельський</w:t>
      </w:r>
      <w:proofErr w:type="spellEnd"/>
      <w:r w:rsidR="004D2ACE" w:rsidRPr="00FD42BD">
        <w:rPr>
          <w:rFonts w:ascii="Times New Roman" w:hAnsi="Times New Roman" w:cs="Times New Roman"/>
          <w:sz w:val="28"/>
          <w:szCs w:val="28"/>
          <w:lang w:val="uk-UA"/>
        </w:rPr>
        <w:t xml:space="preserve"> аеродром і захопити Київ за підтримки важкої бронетехніки й артилерії, які зайшли через Чорнобильську зону. Вважалося, що після цієї блискавичної атаки українська влада капітулює. На взяття Києва відводилося не більше як 3–5 днів.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Паралельно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завдано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удару з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півночі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Чернігову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Сумах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Харкову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а з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півдня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– на Одесу,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Миколаїв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Херсон і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Маріуполь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ED69E0" w14:textId="3F538510" w:rsidR="005471BF" w:rsidRDefault="002A7E65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>( Слайд №17)</w:t>
      </w:r>
      <w:r w:rsidRPr="002A7E6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знакових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тактичних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епізодів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повномасштабної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битву за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(24 лютого – 1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2022 року). </w:t>
      </w:r>
    </w:p>
    <w:p w14:paraId="2EB0F76E" w14:textId="77777777" w:rsidR="005471BF" w:rsidRDefault="005471BF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Епізодами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битви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стали: –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Ірпінь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Ворзель, Бучу, Гостомель.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реактивної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ствольної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артилерії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танків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стрілецького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озброєння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призвело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до великих жертв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цивільних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рашисти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масово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проводили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звані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зачистки.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численних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жертв ховали 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братських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могилах.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B9A4F8" w14:textId="51409A57" w:rsidR="005471BF" w:rsidRDefault="005471BF" w:rsidP="002A7E65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З 19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підрозділи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Сил оборони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перейшли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контрнаступу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Ворог почав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відступати</w:t>
      </w:r>
      <w:proofErr w:type="spellEnd"/>
      <w:r w:rsidR="002A7E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r w:rsidR="00987402" w:rsidRPr="00295B6A"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proofErr w:type="spellStart"/>
      <w:r w:rsidR="004D2ACE" w:rsidRPr="00295B6A">
        <w:rPr>
          <w:rFonts w:ascii="Times New Roman" w:hAnsi="Times New Roman" w:cs="Times New Roman"/>
          <w:b/>
          <w:bCs/>
          <w:sz w:val="28"/>
          <w:szCs w:val="28"/>
        </w:rPr>
        <w:t>ої</w:t>
      </w:r>
      <w:proofErr w:type="spellEnd"/>
      <w:r w:rsidR="004D2ACE" w:rsidRPr="00295B6A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="004D2ACE" w:rsidRPr="00295B6A">
        <w:rPr>
          <w:rFonts w:ascii="Times New Roman" w:hAnsi="Times New Roman" w:cs="Times New Roman"/>
          <w:b/>
          <w:bCs/>
          <w:sz w:val="28"/>
          <w:szCs w:val="28"/>
        </w:rPr>
        <w:t>аеропорт</w:t>
      </w:r>
      <w:proofErr w:type="spellEnd"/>
      <w:r w:rsidR="004D2ACE" w:rsidRPr="00295B6A">
        <w:rPr>
          <w:rFonts w:ascii="Times New Roman" w:hAnsi="Times New Roman" w:cs="Times New Roman"/>
          <w:b/>
          <w:bCs/>
          <w:sz w:val="28"/>
          <w:szCs w:val="28"/>
        </w:rPr>
        <w:t xml:space="preserve"> “Антонов” у </w:t>
      </w:r>
      <w:proofErr w:type="spellStart"/>
      <w:r w:rsidR="004D2ACE" w:rsidRPr="00295B6A">
        <w:rPr>
          <w:rFonts w:ascii="Times New Roman" w:hAnsi="Times New Roman" w:cs="Times New Roman"/>
          <w:b/>
          <w:bCs/>
          <w:sz w:val="28"/>
          <w:szCs w:val="28"/>
        </w:rPr>
        <w:t>Гостомелі</w:t>
      </w:r>
      <w:proofErr w:type="spellEnd"/>
      <w:r w:rsidR="004D2ACE" w:rsidRPr="00295B6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Противник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намагався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контроль над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стратегічно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безперешкодно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перекидати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транспортною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авіацією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боєприпаси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висаджувати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десант.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lastRenderedPageBreak/>
        <w:t>аеродромі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перебував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ремонті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флагман і символ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авіації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легендарний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Ан-225 «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Мрія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Масованими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обстрілами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російські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окупанти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знищили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Мрію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боїв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злітно-посадкову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смугу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пошкодили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противник не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зміг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розвантажити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летовищі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FDFB86" w14:textId="432CBD9F" w:rsidR="00204438" w:rsidRDefault="002A7E65" w:rsidP="003E411D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>( Слайд №18)</w:t>
      </w:r>
      <w:r w:rsidRPr="002A7E6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47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Знаковий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тактичний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епізод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повномасштабного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="003E411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>бої</w:t>
      </w:r>
      <w:proofErr w:type="spellEnd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>Маріуполь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28 лютого 2022 року противник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розпочав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облогу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підійшов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 заходу та сходу.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вимушені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відступити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й вести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кругову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оборону попри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суттєву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чисельну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вогневу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2ACE" w:rsidRPr="004D2ACE">
        <w:rPr>
          <w:rFonts w:ascii="Times New Roman" w:hAnsi="Times New Roman" w:cs="Times New Roman"/>
          <w:sz w:val="28"/>
          <w:szCs w:val="28"/>
        </w:rPr>
        <w:t>ворога..</w:t>
      </w:r>
      <w:proofErr w:type="gram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єдиним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опорним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пунктом Сил оборони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Маріуполі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лишився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металургійний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комбінат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Азовсталь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Тримаючи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там оборону до 20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герої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відтягували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найбоєздатніші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ворожі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підрозділи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II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травень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серпень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2022 року </w:t>
      </w:r>
    </w:p>
    <w:p w14:paraId="54E977DD" w14:textId="77777777" w:rsidR="00204438" w:rsidRDefault="00204438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провалу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первинного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задуму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прориву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противник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перегрупував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продовжив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наступ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напрямках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перейшли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стабілізаційних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звузилося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операційних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зон –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Східної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Південно-Західної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знакових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тактичних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епізодів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Лисичанськ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8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намагаючись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захопити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Луганську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область, ворог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загарбав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Попасну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12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Рубіжне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0B322B" w14:textId="77777777" w:rsidR="002A7E65" w:rsidRDefault="00204438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артилерійського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(вороги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витрачали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до 70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тонн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боєприпасів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) та для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підрозділи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Сил оборони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мусили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відійти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4D2ACE" w:rsidRPr="004D2ACE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– з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Лисичанська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>.</w:t>
      </w:r>
    </w:p>
    <w:p w14:paraId="10A31272" w14:textId="3136AC0D" w:rsidR="00204438" w:rsidRPr="000E5FC0" w:rsidRDefault="002A7E65" w:rsidP="002A7E65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E65">
        <w:rPr>
          <w:rFonts w:ascii="Times New Roman" w:hAnsi="Times New Roman" w:cs="Times New Roman"/>
          <w:b/>
          <w:bCs/>
          <w:sz w:val="28"/>
          <w:szCs w:val="28"/>
        </w:rPr>
        <w:t>( Слайд</w:t>
      </w:r>
      <w:proofErr w:type="gramEnd"/>
      <w:r w:rsidRPr="002A7E65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>19</w:t>
      </w:r>
      <w:r w:rsidRPr="002A7E6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2A7E65">
        <w:rPr>
          <w:rFonts w:ascii="Times New Roman" w:hAnsi="Times New Roman" w:cs="Times New Roman"/>
          <w:sz w:val="28"/>
          <w:szCs w:val="28"/>
        </w:rPr>
        <w:t xml:space="preserve">  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оборонців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виснажила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загарбників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– вони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численних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вичерпали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резерви</w:t>
      </w:r>
      <w:proofErr w:type="spellEnd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D2ACE" w:rsidRPr="002A7E65">
        <w:rPr>
          <w:rFonts w:ascii="Times New Roman" w:hAnsi="Times New Roman" w:cs="Times New Roman"/>
          <w:sz w:val="28"/>
          <w:szCs w:val="28"/>
        </w:rPr>
        <w:t>вересень</w:t>
      </w:r>
      <w:proofErr w:type="spellEnd"/>
      <w:r w:rsidR="004D2ACE" w:rsidRPr="002A7E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2ACE" w:rsidRPr="002A7E65">
        <w:rPr>
          <w:rFonts w:ascii="Times New Roman" w:hAnsi="Times New Roman" w:cs="Times New Roman"/>
          <w:sz w:val="28"/>
          <w:szCs w:val="28"/>
        </w:rPr>
        <w:t>грудень</w:t>
      </w:r>
      <w:proofErr w:type="spellEnd"/>
      <w:r w:rsidR="004D2ACE" w:rsidRPr="002A7E65">
        <w:rPr>
          <w:rFonts w:ascii="Times New Roman" w:hAnsi="Times New Roman" w:cs="Times New Roman"/>
          <w:sz w:val="28"/>
          <w:szCs w:val="28"/>
        </w:rPr>
        <w:t xml:space="preserve"> 2022 року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Ворог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втратив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ініціативу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мусив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радикальних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окупованих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військовополітичного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окупованих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нарощування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наступальної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знаковими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тактичними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епізодами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наступальні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Сил оборони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: – </w:t>
      </w:r>
      <w:proofErr w:type="spellStart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>Харківська</w:t>
      </w:r>
      <w:proofErr w:type="spellEnd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>наступальна</w:t>
      </w:r>
      <w:proofErr w:type="spellEnd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>операція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r w:rsidR="002044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00154D" w14:textId="77777777" w:rsidR="00204438" w:rsidRDefault="00204438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розпочати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наступальну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операцію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Заскочені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зненацька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ворожі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підрозділи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розгромлені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дезорієнтовані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Лише 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середині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ворог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закріпився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рубежі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Сватове –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Кремінна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звільнили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до 500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них –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Ізюм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Балаклія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Куп’янськ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CB426D" w14:textId="739E0886" w:rsidR="00204438" w:rsidRDefault="002A7E65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>( Слайд №20)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44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>Херсонська</w:t>
      </w:r>
      <w:proofErr w:type="spellEnd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>наступальна</w:t>
      </w:r>
      <w:proofErr w:type="spellEnd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>операція</w:t>
      </w:r>
      <w:proofErr w:type="spellEnd"/>
      <w:r w:rsidR="004D2ACE" w:rsidRPr="000E5F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 29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до 23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вийшли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адміністративний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кордон з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Херсонською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Дніпропетровською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областями й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розпочали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плацдарм для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листопаді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підрозділи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Сил оборони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вийшли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правий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берег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річки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lastRenderedPageBreak/>
        <w:t>рашисти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ж,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якось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живу силу,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відійшли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лівобережжя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успішному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проведенню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звільнила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загарбника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Херсон і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200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5EF707" w14:textId="7F63BFE3" w:rsidR="002A7E65" w:rsidRDefault="002A7E65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 w:rsidRPr="002A7E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 Слайд 21)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044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2ACE" w:rsidRPr="00204438">
        <w:rPr>
          <w:rFonts w:ascii="Times New Roman" w:hAnsi="Times New Roman" w:cs="Times New Roman"/>
          <w:b/>
          <w:bCs/>
          <w:sz w:val="28"/>
          <w:szCs w:val="28"/>
        </w:rPr>
        <w:t>Бойові</w:t>
      </w:r>
      <w:proofErr w:type="spellEnd"/>
      <w:r w:rsidR="004D2ACE" w:rsidRPr="00204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D2ACE" w:rsidRPr="00204438">
        <w:rPr>
          <w:rFonts w:ascii="Times New Roman" w:hAnsi="Times New Roman" w:cs="Times New Roman"/>
          <w:b/>
          <w:bCs/>
          <w:sz w:val="28"/>
          <w:szCs w:val="28"/>
        </w:rPr>
        <w:t>дії</w:t>
      </w:r>
      <w:proofErr w:type="spellEnd"/>
      <w:r w:rsidR="004D2ACE" w:rsidRPr="00204438">
        <w:rPr>
          <w:rFonts w:ascii="Times New Roman" w:hAnsi="Times New Roman" w:cs="Times New Roman"/>
          <w:b/>
          <w:bCs/>
          <w:sz w:val="28"/>
          <w:szCs w:val="28"/>
        </w:rPr>
        <w:t xml:space="preserve"> у 2023 </w:t>
      </w:r>
      <w:proofErr w:type="spellStart"/>
      <w:r w:rsidR="004D2ACE" w:rsidRPr="00204438">
        <w:rPr>
          <w:rFonts w:ascii="Times New Roman" w:hAnsi="Times New Roman" w:cs="Times New Roman"/>
          <w:b/>
          <w:bCs/>
          <w:sz w:val="28"/>
          <w:szCs w:val="28"/>
        </w:rPr>
        <w:t>році</w:t>
      </w:r>
      <w:proofErr w:type="spellEnd"/>
      <w:r w:rsidR="004D2ACE" w:rsidRPr="00204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D2ACE" w:rsidRPr="00204438">
        <w:rPr>
          <w:rFonts w:ascii="Times New Roman" w:hAnsi="Times New Roman" w:cs="Times New Roman"/>
          <w:b/>
          <w:bCs/>
          <w:sz w:val="28"/>
          <w:szCs w:val="28"/>
        </w:rPr>
        <w:t>Бахмутська</w:t>
      </w:r>
      <w:proofErr w:type="spellEnd"/>
      <w:r w:rsidR="004D2ACE" w:rsidRPr="00204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D2ACE" w:rsidRPr="00204438">
        <w:rPr>
          <w:rFonts w:ascii="Times New Roman" w:hAnsi="Times New Roman" w:cs="Times New Roman"/>
          <w:b/>
          <w:bCs/>
          <w:sz w:val="28"/>
          <w:szCs w:val="28"/>
        </w:rPr>
        <w:t>оборонна</w:t>
      </w:r>
      <w:proofErr w:type="spellEnd"/>
      <w:r w:rsidR="004D2ACE" w:rsidRPr="00204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D2ACE" w:rsidRPr="00204438">
        <w:rPr>
          <w:rFonts w:ascii="Times New Roman" w:hAnsi="Times New Roman" w:cs="Times New Roman"/>
          <w:b/>
          <w:bCs/>
          <w:sz w:val="28"/>
          <w:szCs w:val="28"/>
        </w:rPr>
        <w:t>операція</w:t>
      </w:r>
      <w:proofErr w:type="spellEnd"/>
      <w:r w:rsidR="004D2ACE" w:rsidRPr="0020443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Бахмут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розгорнулися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2022 року,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масовані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обстріли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окупантів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тривали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гинули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мирні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мешканці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Епіцентром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Бахмут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узимку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2022–2023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Російські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окупанти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зосередили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напрямі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намагаючись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локальному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фронті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продемонструвати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перехопити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ініціативу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бою. Для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відзначив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березні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2023 року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головнокомандувач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Валерій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Залужний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Оборонна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операція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надважливе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стримування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ворога. Вона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ключова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фронту”.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зими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весни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2023 року 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запеклих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боїв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попри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артилерії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повітрі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російські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змогли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оточити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Бахмуті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ані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прорвати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оборону.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ціною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величезних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росіянам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вдалося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відтіснити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9BCB87" w14:textId="3DB1E304" w:rsidR="00204438" w:rsidRDefault="004D2ACE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 w:rsidRPr="004D2AC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травні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окупанти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оголосили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зайняття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Бахмута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підрозділи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усе таки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зберегли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південно-західній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околиці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(“район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літачка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”). У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бій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війська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РФ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зруйнували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всю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житловий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фонд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Бахмута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перетворилось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спалені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ACE">
        <w:rPr>
          <w:rFonts w:ascii="Times New Roman" w:hAnsi="Times New Roman" w:cs="Times New Roman"/>
          <w:sz w:val="28"/>
          <w:szCs w:val="28"/>
        </w:rPr>
        <w:t>руїни</w:t>
      </w:r>
      <w:proofErr w:type="spellEnd"/>
      <w:r w:rsidRPr="004D2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B7FFBB" w14:textId="403E5CF5" w:rsidR="00204438" w:rsidRDefault="002A7E65" w:rsidP="004D2ACE">
      <w:pPr>
        <w:ind w:left="-993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  Слайд 22)</w:t>
      </w:r>
      <w:r w:rsidR="0020443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D2ACE" w:rsidRPr="004D2ACE">
        <w:rPr>
          <w:rFonts w:ascii="Times New Roman" w:hAnsi="Times New Roman" w:cs="Times New Roman"/>
          <w:sz w:val="28"/>
          <w:szCs w:val="28"/>
        </w:rPr>
        <w:t xml:space="preserve">Станом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серпень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2023 року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важкі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Бахмутському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тривають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наступу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повільним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невпинним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Станом на 21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2023 року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ведуть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наступальні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Мелітопольському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Бердянському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напрямках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Запорізької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Донецької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областей. Там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війська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звільнили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окупантів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Старомайорське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Урожайне</w:t>
      </w:r>
      <w:proofErr w:type="spellEnd"/>
      <w:r w:rsidR="00FD42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D42BD">
        <w:rPr>
          <w:rFonts w:ascii="Times New Roman" w:hAnsi="Times New Roman" w:cs="Times New Roman"/>
          <w:sz w:val="28"/>
          <w:szCs w:val="28"/>
          <w:lang w:val="uk-UA"/>
        </w:rPr>
        <w:t>Роботине</w:t>
      </w:r>
      <w:proofErr w:type="spellEnd"/>
      <w:r w:rsidR="00FD42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плацдарм для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до моря. Не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припиняється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ворога і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ділянках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південного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фронту,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лівому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березі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Дніпра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Херсонщині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контрнаступу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дедалі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CE" w:rsidRPr="004D2ACE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4D2ACE" w:rsidRPr="004D2ACE">
        <w:rPr>
          <w:rFonts w:ascii="Times New Roman" w:hAnsi="Times New Roman" w:cs="Times New Roman"/>
          <w:sz w:val="28"/>
          <w:szCs w:val="28"/>
        </w:rPr>
        <w:t xml:space="preserve">. </w:t>
      </w:r>
      <w:r w:rsidR="002044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10B586" w14:textId="29C5752F" w:rsidR="00295B6A" w:rsidRDefault="00295B6A" w:rsidP="004D2ACE">
      <w:pPr>
        <w:ind w:left="-993" w:right="14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5B6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Заключне слово викладача.</w:t>
      </w:r>
    </w:p>
    <w:p w14:paraId="199E12F0" w14:textId="7F91C98E" w:rsidR="004D2ACE" w:rsidRPr="00FD42BD" w:rsidRDefault="002A7E65" w:rsidP="00FD42BD">
      <w:pPr>
        <w:ind w:left="-993" w:right="14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(Слайд 23)</w:t>
      </w:r>
      <w:r w:rsidR="000E5FC0" w:rsidRPr="000E5FC0">
        <w:rPr>
          <w:rFonts w:ascii="Times New Roman" w:hAnsi="Times New Roman" w:cs="Times New Roman"/>
          <w:sz w:val="28"/>
          <w:szCs w:val="28"/>
          <w:lang w:val="uk-UA"/>
        </w:rPr>
        <w:t>Війна, як ніколи, згуртувала українську націю, мобілізувавши весь її потенціал на відсіч ворогу. Вона торкнулася кожної української родини, стала частиною нашого життя, а перемога у ній стала спільною метою всього українського народу.</w:t>
      </w:r>
    </w:p>
    <w:p w14:paraId="6D645D39" w14:textId="5BF84BD7" w:rsidR="00863861" w:rsidRPr="00582CE2" w:rsidRDefault="00863861" w:rsidP="004D2ACE">
      <w:pPr>
        <w:ind w:left="-993" w:right="14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295B6A">
        <w:rPr>
          <w:rFonts w:ascii="Times New Roman" w:hAnsi="Times New Roman" w:cs="Times New Roman"/>
          <w:b/>
          <w:bCs/>
          <w:sz w:val="28"/>
          <w:szCs w:val="28"/>
        </w:rPr>
        <w:t>https</w:t>
      </w:r>
      <w:proofErr w:type="spellEnd"/>
      <w:r w:rsidRPr="00582CE2">
        <w:rPr>
          <w:rFonts w:ascii="Times New Roman" w:hAnsi="Times New Roman" w:cs="Times New Roman"/>
          <w:b/>
          <w:bCs/>
          <w:sz w:val="28"/>
          <w:szCs w:val="28"/>
          <w:lang w:val="uk-UA"/>
        </w:rPr>
        <w:t>://</w:t>
      </w:r>
      <w:proofErr w:type="spellStart"/>
      <w:r w:rsidRPr="00295B6A">
        <w:rPr>
          <w:rFonts w:ascii="Times New Roman" w:hAnsi="Times New Roman" w:cs="Times New Roman"/>
          <w:b/>
          <w:bCs/>
          <w:sz w:val="28"/>
          <w:szCs w:val="28"/>
        </w:rPr>
        <w:t>www</w:t>
      </w:r>
      <w:proofErr w:type="spellEnd"/>
      <w:r w:rsidRPr="00582CE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295B6A">
        <w:rPr>
          <w:rFonts w:ascii="Times New Roman" w:hAnsi="Times New Roman" w:cs="Times New Roman"/>
          <w:b/>
          <w:bCs/>
          <w:sz w:val="28"/>
          <w:szCs w:val="28"/>
        </w:rPr>
        <w:t>youtube</w:t>
      </w:r>
      <w:proofErr w:type="spellEnd"/>
      <w:r w:rsidRPr="00582CE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295B6A">
        <w:rPr>
          <w:rFonts w:ascii="Times New Roman" w:hAnsi="Times New Roman" w:cs="Times New Roman"/>
          <w:b/>
          <w:bCs/>
          <w:sz w:val="28"/>
          <w:szCs w:val="28"/>
        </w:rPr>
        <w:t>com</w:t>
      </w:r>
      <w:proofErr w:type="spellEnd"/>
      <w:r w:rsidRPr="00582CE2">
        <w:rPr>
          <w:rFonts w:ascii="Times New Roman" w:hAnsi="Times New Roman" w:cs="Times New Roman"/>
          <w:b/>
          <w:bCs/>
          <w:sz w:val="28"/>
          <w:szCs w:val="28"/>
          <w:lang w:val="uk-UA"/>
        </w:rPr>
        <w:t>/</w:t>
      </w:r>
      <w:proofErr w:type="spellStart"/>
      <w:r w:rsidRPr="00295B6A">
        <w:rPr>
          <w:rFonts w:ascii="Times New Roman" w:hAnsi="Times New Roman" w:cs="Times New Roman"/>
          <w:b/>
          <w:bCs/>
          <w:sz w:val="28"/>
          <w:szCs w:val="28"/>
        </w:rPr>
        <w:t>watch</w:t>
      </w:r>
      <w:proofErr w:type="spellEnd"/>
      <w:r w:rsidRPr="00582CE2">
        <w:rPr>
          <w:rFonts w:ascii="Times New Roman" w:hAnsi="Times New Roman" w:cs="Times New Roman"/>
          <w:b/>
          <w:bCs/>
          <w:sz w:val="28"/>
          <w:szCs w:val="28"/>
          <w:lang w:val="uk-UA"/>
        </w:rPr>
        <w:t>?</w:t>
      </w:r>
      <w:r w:rsidRPr="00295B6A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582CE2">
        <w:rPr>
          <w:rFonts w:ascii="Times New Roman" w:hAnsi="Times New Roman" w:cs="Times New Roman"/>
          <w:b/>
          <w:bCs/>
          <w:sz w:val="28"/>
          <w:szCs w:val="28"/>
          <w:lang w:val="uk-UA"/>
        </w:rPr>
        <w:t>=</w:t>
      </w:r>
      <w:proofErr w:type="spellStart"/>
      <w:r w:rsidRPr="00295B6A">
        <w:rPr>
          <w:rFonts w:ascii="Times New Roman" w:hAnsi="Times New Roman" w:cs="Times New Roman"/>
          <w:b/>
          <w:bCs/>
          <w:sz w:val="28"/>
          <w:szCs w:val="28"/>
        </w:rPr>
        <w:t>DGGZyQ</w:t>
      </w:r>
      <w:proofErr w:type="spellEnd"/>
      <w:r w:rsidRPr="00582CE2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proofErr w:type="spellStart"/>
      <w:r w:rsidRPr="00295B6A">
        <w:rPr>
          <w:rFonts w:ascii="Times New Roman" w:hAnsi="Times New Roman" w:cs="Times New Roman"/>
          <w:b/>
          <w:bCs/>
          <w:sz w:val="28"/>
          <w:szCs w:val="28"/>
        </w:rPr>
        <w:t>SVpg</w:t>
      </w:r>
      <w:proofErr w:type="spellEnd"/>
    </w:p>
    <w:sectPr w:rsidR="00863861" w:rsidRPr="0058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CE"/>
    <w:rsid w:val="00061E4C"/>
    <w:rsid w:val="000E5FC0"/>
    <w:rsid w:val="001C79E2"/>
    <w:rsid w:val="00204438"/>
    <w:rsid w:val="00294EA7"/>
    <w:rsid w:val="00295B6A"/>
    <w:rsid w:val="002A7E65"/>
    <w:rsid w:val="00363DE2"/>
    <w:rsid w:val="00391361"/>
    <w:rsid w:val="003E411D"/>
    <w:rsid w:val="00496198"/>
    <w:rsid w:val="004D2ACE"/>
    <w:rsid w:val="005471BF"/>
    <w:rsid w:val="00582CE2"/>
    <w:rsid w:val="005A4883"/>
    <w:rsid w:val="006C40B8"/>
    <w:rsid w:val="007F5814"/>
    <w:rsid w:val="0086343B"/>
    <w:rsid w:val="00863861"/>
    <w:rsid w:val="009548AE"/>
    <w:rsid w:val="0098061A"/>
    <w:rsid w:val="00987402"/>
    <w:rsid w:val="00B114E2"/>
    <w:rsid w:val="00D11318"/>
    <w:rsid w:val="00ED52F1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9D91"/>
  <w15:chartTrackingRefBased/>
  <w15:docId w15:val="{59A87E38-6B61-41ED-9C02-A49B029E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8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3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jMHE7oDIl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10113</Words>
  <Characters>5765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Admin100</cp:lastModifiedBy>
  <cp:revision>2</cp:revision>
  <dcterms:created xsi:type="dcterms:W3CDTF">2024-07-29T20:10:00Z</dcterms:created>
  <dcterms:modified xsi:type="dcterms:W3CDTF">2024-07-29T20:10:00Z</dcterms:modified>
</cp:coreProperties>
</file>