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61" w:rsidRPr="008A4514" w:rsidRDefault="004A1CE0">
      <w:pPr>
        <w:spacing w:before="74"/>
        <w:ind w:right="713"/>
        <w:jc w:val="right"/>
        <w:rPr>
          <w:b/>
          <w:sz w:val="28"/>
        </w:rPr>
      </w:pPr>
      <w:bookmarkStart w:id="0" w:name="_GoBack"/>
      <w:r w:rsidRPr="008A4514">
        <w:rPr>
          <w:b/>
          <w:sz w:val="28"/>
        </w:rPr>
        <w:t xml:space="preserve">Додаток </w:t>
      </w:r>
      <w:r w:rsidRPr="008A4514">
        <w:rPr>
          <w:b/>
          <w:spacing w:val="-5"/>
          <w:sz w:val="28"/>
        </w:rPr>
        <w:t>11</w:t>
      </w:r>
    </w:p>
    <w:p w:rsidR="00265D61" w:rsidRPr="008A4514" w:rsidRDefault="00265D61">
      <w:pPr>
        <w:pStyle w:val="a3"/>
        <w:ind w:left="0" w:right="0" w:firstLine="0"/>
        <w:jc w:val="left"/>
        <w:rPr>
          <w:b/>
          <w:sz w:val="30"/>
        </w:rPr>
      </w:pPr>
    </w:p>
    <w:p w:rsidR="00265D61" w:rsidRPr="008A4514" w:rsidRDefault="00265D61">
      <w:pPr>
        <w:pStyle w:val="a3"/>
        <w:ind w:left="0" w:right="0" w:firstLine="0"/>
        <w:jc w:val="left"/>
        <w:rPr>
          <w:b/>
          <w:sz w:val="26"/>
        </w:rPr>
      </w:pPr>
    </w:p>
    <w:p w:rsidR="00265D61" w:rsidRPr="008A4514" w:rsidRDefault="008A4514">
      <w:pPr>
        <w:ind w:left="2955" w:right="1649"/>
        <w:jc w:val="center"/>
        <w:rPr>
          <w:rStyle w:val="a5"/>
          <w:b/>
          <w:color w:val="auto"/>
          <w:sz w:val="28"/>
          <w:u w:val="none"/>
        </w:rPr>
      </w:pPr>
      <w:r w:rsidRPr="008A4514">
        <w:rPr>
          <w:b/>
          <w:sz w:val="28"/>
        </w:rPr>
        <w:fldChar w:fldCharType="begin"/>
      </w:r>
      <w:r w:rsidRPr="008A4514">
        <w:rPr>
          <w:b/>
          <w:sz w:val="28"/>
        </w:rPr>
        <w:instrText xml:space="preserve"> HYPERLINK "https://www.schoollife.org.ua/instruktyvno-metodychni-rekomendatsiyi-shhodo-organizatsiyi-osvitnogo-protsesu-ta-vykladannya-navchalnyh-predmetiv-u-zakladah-zagalnoyi-serednoyi-osvity-u-2022-2023-navchalnomu-rotsi/" </w:instrText>
      </w:r>
      <w:r w:rsidRPr="008A4514">
        <w:rPr>
          <w:b/>
          <w:sz w:val="28"/>
        </w:rPr>
      </w:r>
      <w:r w:rsidRPr="008A4514">
        <w:rPr>
          <w:b/>
          <w:sz w:val="28"/>
        </w:rPr>
        <w:fldChar w:fldCharType="separate"/>
      </w:r>
      <w:r w:rsidR="004A1CE0" w:rsidRPr="008A4514">
        <w:rPr>
          <w:rStyle w:val="a5"/>
          <w:b/>
          <w:color w:val="auto"/>
          <w:sz w:val="28"/>
          <w:u w:val="none"/>
        </w:rPr>
        <w:t>ІНСТРУКТИВНО-МЕТОДИЧНІ</w:t>
      </w:r>
      <w:r w:rsidR="004A1CE0" w:rsidRPr="008A4514">
        <w:rPr>
          <w:rStyle w:val="a5"/>
          <w:b/>
          <w:color w:val="auto"/>
          <w:spacing w:val="-12"/>
          <w:sz w:val="28"/>
          <w:u w:val="none"/>
        </w:rPr>
        <w:t xml:space="preserve"> </w:t>
      </w:r>
      <w:r w:rsidR="004A1CE0" w:rsidRPr="008A4514">
        <w:rPr>
          <w:rStyle w:val="a5"/>
          <w:b/>
          <w:color w:val="auto"/>
          <w:spacing w:val="-2"/>
          <w:sz w:val="28"/>
          <w:u w:val="none"/>
        </w:rPr>
        <w:t>РЕКОМЕНДАЦІЇ</w:t>
      </w:r>
    </w:p>
    <w:p w:rsidR="00265D61" w:rsidRPr="008A4514" w:rsidRDefault="004A1CE0">
      <w:pPr>
        <w:ind w:left="2402" w:right="1093" w:hanging="1"/>
        <w:jc w:val="center"/>
        <w:rPr>
          <w:b/>
          <w:sz w:val="28"/>
        </w:rPr>
      </w:pPr>
      <w:r w:rsidRPr="008A4514">
        <w:rPr>
          <w:rStyle w:val="a5"/>
          <w:b/>
          <w:color w:val="auto"/>
          <w:sz w:val="28"/>
          <w:u w:val="none"/>
        </w:rPr>
        <w:t>щодо організації освітнього процесу та викладання навчальних</w:t>
      </w:r>
      <w:r w:rsidRPr="008A4514">
        <w:rPr>
          <w:rStyle w:val="a5"/>
          <w:b/>
          <w:color w:val="auto"/>
          <w:spacing w:val="-7"/>
          <w:sz w:val="28"/>
          <w:u w:val="none"/>
        </w:rPr>
        <w:t xml:space="preserve"> </w:t>
      </w:r>
      <w:r w:rsidRPr="008A4514">
        <w:rPr>
          <w:rStyle w:val="a5"/>
          <w:b/>
          <w:color w:val="auto"/>
          <w:sz w:val="28"/>
          <w:u w:val="none"/>
        </w:rPr>
        <w:t>предметів</w:t>
      </w:r>
      <w:r w:rsidRPr="008A4514">
        <w:rPr>
          <w:rStyle w:val="a5"/>
          <w:b/>
          <w:color w:val="auto"/>
          <w:spacing w:val="-6"/>
          <w:sz w:val="28"/>
          <w:u w:val="none"/>
        </w:rPr>
        <w:t xml:space="preserve"> </w:t>
      </w:r>
      <w:r w:rsidRPr="008A4514">
        <w:rPr>
          <w:rStyle w:val="a5"/>
          <w:b/>
          <w:color w:val="auto"/>
          <w:sz w:val="28"/>
          <w:u w:val="none"/>
        </w:rPr>
        <w:t>у</w:t>
      </w:r>
      <w:r w:rsidRPr="008A4514">
        <w:rPr>
          <w:rStyle w:val="a5"/>
          <w:b/>
          <w:color w:val="auto"/>
          <w:spacing w:val="-6"/>
          <w:sz w:val="28"/>
          <w:u w:val="none"/>
        </w:rPr>
        <w:t xml:space="preserve"> </w:t>
      </w:r>
      <w:r w:rsidRPr="008A4514">
        <w:rPr>
          <w:rStyle w:val="a5"/>
          <w:b/>
          <w:color w:val="auto"/>
          <w:sz w:val="28"/>
          <w:u w:val="none"/>
        </w:rPr>
        <w:t>закладах</w:t>
      </w:r>
      <w:r w:rsidRPr="008A4514">
        <w:rPr>
          <w:rStyle w:val="a5"/>
          <w:b/>
          <w:color w:val="auto"/>
          <w:spacing w:val="-6"/>
          <w:sz w:val="28"/>
          <w:u w:val="none"/>
        </w:rPr>
        <w:t xml:space="preserve"> </w:t>
      </w:r>
      <w:r w:rsidRPr="008A4514">
        <w:rPr>
          <w:rStyle w:val="a5"/>
          <w:b/>
          <w:color w:val="auto"/>
          <w:sz w:val="28"/>
          <w:u w:val="none"/>
        </w:rPr>
        <w:t>загальної</w:t>
      </w:r>
      <w:r w:rsidRPr="008A4514">
        <w:rPr>
          <w:rStyle w:val="a5"/>
          <w:b/>
          <w:color w:val="auto"/>
          <w:spacing w:val="-6"/>
          <w:sz w:val="28"/>
          <w:u w:val="none"/>
        </w:rPr>
        <w:t xml:space="preserve"> </w:t>
      </w:r>
      <w:r w:rsidRPr="008A4514">
        <w:rPr>
          <w:rStyle w:val="a5"/>
          <w:b/>
          <w:color w:val="auto"/>
          <w:sz w:val="28"/>
          <w:u w:val="none"/>
        </w:rPr>
        <w:t>середньої</w:t>
      </w:r>
      <w:r w:rsidRPr="008A4514">
        <w:rPr>
          <w:rStyle w:val="a5"/>
          <w:b/>
          <w:color w:val="auto"/>
          <w:spacing w:val="-6"/>
          <w:sz w:val="28"/>
          <w:u w:val="none"/>
        </w:rPr>
        <w:t xml:space="preserve"> </w:t>
      </w:r>
      <w:r w:rsidRPr="008A4514">
        <w:rPr>
          <w:rStyle w:val="a5"/>
          <w:b/>
          <w:color w:val="auto"/>
          <w:sz w:val="28"/>
          <w:u w:val="none"/>
        </w:rPr>
        <w:t>освіти у 2022/2023 навчальному році</w:t>
      </w:r>
      <w:r w:rsidR="008A4514" w:rsidRPr="008A4514">
        <w:rPr>
          <w:b/>
          <w:sz w:val="28"/>
        </w:rPr>
        <w:fldChar w:fldCharType="end"/>
      </w:r>
    </w:p>
    <w:p w:rsidR="00265D61" w:rsidRPr="008A4514" w:rsidRDefault="00265D61">
      <w:pPr>
        <w:pStyle w:val="a3"/>
        <w:spacing w:before="3"/>
        <w:ind w:left="0" w:right="0" w:firstLine="0"/>
        <w:jc w:val="left"/>
        <w:rPr>
          <w:b/>
          <w:sz w:val="20"/>
        </w:rPr>
      </w:pPr>
    </w:p>
    <w:p w:rsidR="00265D61" w:rsidRPr="008A4514" w:rsidRDefault="00265D61">
      <w:pPr>
        <w:rPr>
          <w:sz w:val="20"/>
        </w:rPr>
        <w:sectPr w:rsidR="00265D61" w:rsidRPr="008A4514">
          <w:type w:val="continuous"/>
          <w:pgSz w:w="11910" w:h="16840"/>
          <w:pgMar w:top="1080" w:right="740" w:bottom="0" w:left="0" w:header="708" w:footer="708" w:gutter="0"/>
          <w:cols w:space="720"/>
        </w:sectPr>
      </w:pPr>
    </w:p>
    <w:p w:rsidR="00265D61" w:rsidRPr="008A4514" w:rsidRDefault="00265D61">
      <w:pPr>
        <w:pStyle w:val="a3"/>
        <w:ind w:left="0" w:right="0" w:firstLine="0"/>
        <w:jc w:val="left"/>
        <w:rPr>
          <w:b/>
          <w:sz w:val="30"/>
        </w:rPr>
      </w:pPr>
    </w:p>
    <w:p w:rsidR="00265D61" w:rsidRPr="008A4514" w:rsidRDefault="00265D61">
      <w:pPr>
        <w:pStyle w:val="a3"/>
        <w:spacing w:before="8"/>
        <w:ind w:left="0" w:right="0" w:firstLine="0"/>
        <w:jc w:val="left"/>
        <w:rPr>
          <w:b/>
          <w:sz w:val="33"/>
        </w:rPr>
      </w:pPr>
    </w:p>
    <w:p w:rsidR="00265D61" w:rsidRPr="008A4514" w:rsidRDefault="004A1CE0">
      <w:pPr>
        <w:ind w:left="1416"/>
        <w:rPr>
          <w:b/>
          <w:sz w:val="28"/>
        </w:rPr>
      </w:pPr>
      <w:r w:rsidRPr="008A4514">
        <w:rPr>
          <w:b/>
          <w:spacing w:val="-2"/>
          <w:sz w:val="28"/>
        </w:rPr>
        <w:t>Технології</w:t>
      </w:r>
    </w:p>
    <w:p w:rsidR="00265D61" w:rsidRPr="008A4514" w:rsidRDefault="004A1CE0">
      <w:pPr>
        <w:spacing w:before="89"/>
        <w:ind w:left="1416" w:right="2561" w:firstLine="1414"/>
        <w:rPr>
          <w:b/>
          <w:sz w:val="28"/>
        </w:rPr>
      </w:pPr>
      <w:r w:rsidRPr="008A4514">
        <w:br w:type="column"/>
      </w:r>
      <w:r w:rsidRPr="008A4514">
        <w:rPr>
          <w:b/>
          <w:sz w:val="28"/>
        </w:rPr>
        <w:t>5 клас Технологічна</w:t>
      </w:r>
      <w:r w:rsidRPr="008A4514">
        <w:rPr>
          <w:b/>
          <w:spacing w:val="-17"/>
          <w:sz w:val="28"/>
        </w:rPr>
        <w:t xml:space="preserve"> </w:t>
      </w:r>
      <w:r w:rsidRPr="008A4514">
        <w:rPr>
          <w:b/>
          <w:sz w:val="28"/>
        </w:rPr>
        <w:t>освітня</w:t>
      </w:r>
      <w:r w:rsidRPr="008A4514">
        <w:rPr>
          <w:b/>
          <w:spacing w:val="-17"/>
          <w:sz w:val="28"/>
        </w:rPr>
        <w:t xml:space="preserve"> </w:t>
      </w:r>
      <w:r w:rsidRPr="008A4514">
        <w:rPr>
          <w:b/>
          <w:sz w:val="28"/>
        </w:rPr>
        <w:t>галузь</w:t>
      </w:r>
    </w:p>
    <w:p w:rsidR="00265D61" w:rsidRPr="008A4514" w:rsidRDefault="00265D61">
      <w:pPr>
        <w:rPr>
          <w:sz w:val="28"/>
        </w:rPr>
        <w:sectPr w:rsidR="00265D61" w:rsidRPr="008A4514">
          <w:type w:val="continuous"/>
          <w:pgSz w:w="11910" w:h="16840"/>
          <w:pgMar w:top="1080" w:right="740" w:bottom="0" w:left="0" w:header="708" w:footer="708" w:gutter="0"/>
          <w:cols w:num="2" w:space="720" w:equalWidth="0">
            <w:col w:w="2790" w:space="502"/>
            <w:col w:w="7878"/>
          </w:cols>
        </w:sectPr>
      </w:pPr>
    </w:p>
    <w:p w:rsidR="00265D61" w:rsidRPr="008A4514" w:rsidRDefault="004A1CE0">
      <w:pPr>
        <w:pStyle w:val="a3"/>
      </w:pPr>
      <w:r w:rsidRPr="008A4514">
        <w:t>У 2022/2023 навчальному році відповідно до типових освітніх програм для закладів</w:t>
      </w:r>
      <w:r w:rsidRPr="008A4514">
        <w:rPr>
          <w:spacing w:val="-1"/>
        </w:rPr>
        <w:t xml:space="preserve"> </w:t>
      </w:r>
      <w:r w:rsidRPr="008A4514">
        <w:t>загальної</w:t>
      </w:r>
      <w:r w:rsidRPr="008A4514">
        <w:rPr>
          <w:spacing w:val="-1"/>
        </w:rPr>
        <w:t xml:space="preserve"> </w:t>
      </w:r>
      <w:r w:rsidRPr="008A4514">
        <w:t>середньої</w:t>
      </w:r>
      <w:r w:rsidRPr="008A4514">
        <w:rPr>
          <w:spacing w:val="-1"/>
        </w:rPr>
        <w:t xml:space="preserve"> </w:t>
      </w:r>
      <w:r w:rsidRPr="008A4514">
        <w:t>освіти</w:t>
      </w:r>
      <w:r w:rsidRPr="008A4514">
        <w:rPr>
          <w:spacing w:val="-1"/>
        </w:rPr>
        <w:t xml:space="preserve"> </w:t>
      </w:r>
      <w:r w:rsidRPr="008A4514">
        <w:t>на</w:t>
      </w:r>
      <w:r w:rsidRPr="008A4514">
        <w:rPr>
          <w:spacing w:val="-1"/>
        </w:rPr>
        <w:t xml:space="preserve"> </w:t>
      </w:r>
      <w:r w:rsidRPr="008A4514">
        <w:t>вивчення</w:t>
      </w:r>
      <w:r w:rsidRPr="008A4514">
        <w:rPr>
          <w:spacing w:val="-1"/>
        </w:rPr>
        <w:t xml:space="preserve"> </w:t>
      </w:r>
      <w:r w:rsidRPr="008A4514">
        <w:t>предмета</w:t>
      </w:r>
      <w:r w:rsidRPr="008A4514">
        <w:rPr>
          <w:spacing w:val="-2"/>
        </w:rPr>
        <w:t xml:space="preserve"> </w:t>
      </w:r>
      <w:r w:rsidRPr="008A4514">
        <w:t>«Технології»</w:t>
      </w:r>
      <w:r w:rsidRPr="008A4514">
        <w:rPr>
          <w:spacing w:val="-2"/>
        </w:rPr>
        <w:t xml:space="preserve"> </w:t>
      </w:r>
      <w:r w:rsidRPr="008A4514">
        <w:t>у</w:t>
      </w:r>
      <w:r w:rsidRPr="008A4514">
        <w:rPr>
          <w:spacing w:val="-1"/>
        </w:rPr>
        <w:t xml:space="preserve"> </w:t>
      </w:r>
      <w:r w:rsidRPr="008A4514">
        <w:t>5</w:t>
      </w:r>
      <w:r w:rsidRPr="008A4514">
        <w:rPr>
          <w:spacing w:val="-1"/>
        </w:rPr>
        <w:t xml:space="preserve"> </w:t>
      </w:r>
      <w:r w:rsidRPr="008A4514">
        <w:t>класі рекомендовано 2 години на тиждень, мінімально допустима кількість – 1</w:t>
      </w:r>
      <w:r w:rsidRPr="008A4514">
        <w:rPr>
          <w:spacing w:val="80"/>
        </w:rPr>
        <w:t xml:space="preserve"> </w:t>
      </w:r>
      <w:r w:rsidRPr="008A4514">
        <w:t>година</w:t>
      </w:r>
      <w:r w:rsidRPr="008A4514">
        <w:t xml:space="preserve"> та максимально допустима кількість – 3 години на тиждень. З 2022/2023 навчального року в освітній процес закладів загальної середньої освіти поетапно,</w:t>
      </w:r>
      <w:r w:rsidRPr="008A4514">
        <w:rPr>
          <w:spacing w:val="80"/>
        </w:rPr>
        <w:t xml:space="preserve"> </w:t>
      </w:r>
      <w:r w:rsidRPr="008A4514">
        <w:t>починаючи</w:t>
      </w:r>
      <w:r w:rsidRPr="008A4514">
        <w:rPr>
          <w:spacing w:val="80"/>
        </w:rPr>
        <w:t xml:space="preserve"> </w:t>
      </w:r>
      <w:r w:rsidRPr="008A4514">
        <w:t>з</w:t>
      </w:r>
      <w:r w:rsidRPr="008A4514">
        <w:rPr>
          <w:spacing w:val="80"/>
        </w:rPr>
        <w:t xml:space="preserve"> </w:t>
      </w:r>
      <w:r w:rsidRPr="008A4514">
        <w:t>п’ятого</w:t>
      </w:r>
      <w:r w:rsidRPr="008A4514">
        <w:rPr>
          <w:spacing w:val="80"/>
        </w:rPr>
        <w:t xml:space="preserve"> </w:t>
      </w:r>
      <w:r w:rsidRPr="008A4514">
        <w:t>класу,</w:t>
      </w:r>
      <w:r w:rsidRPr="008A4514">
        <w:rPr>
          <w:spacing w:val="80"/>
        </w:rPr>
        <w:t xml:space="preserve"> </w:t>
      </w:r>
      <w:r w:rsidRPr="008A4514">
        <w:t>впроваджується</w:t>
      </w:r>
      <w:r w:rsidRPr="008A4514">
        <w:rPr>
          <w:spacing w:val="80"/>
        </w:rPr>
        <w:t xml:space="preserve"> </w:t>
      </w:r>
      <w:r w:rsidRPr="008A4514">
        <w:t>навчальний</w:t>
      </w:r>
      <w:r w:rsidRPr="008A4514">
        <w:rPr>
          <w:spacing w:val="80"/>
        </w:rPr>
        <w:t xml:space="preserve"> </w:t>
      </w:r>
      <w:r w:rsidRPr="008A4514">
        <w:t>предмет</w:t>
      </w:r>
    </w:p>
    <w:p w:rsidR="00265D61" w:rsidRPr="008A4514" w:rsidRDefault="004A1CE0">
      <w:pPr>
        <w:pStyle w:val="a3"/>
        <w:ind w:firstLine="0"/>
      </w:pPr>
      <w:r w:rsidRPr="008A4514">
        <w:t>«Технології», який цілісно реалізовує вимоги технологічної освітньої галузі Державного стандарту базової середньої освіти. На основі Державного стандарту та Типової освітньої програми розроблено чотири модельні</w:t>
      </w:r>
      <w:r w:rsidRPr="008A4514">
        <w:rPr>
          <w:spacing w:val="80"/>
        </w:rPr>
        <w:t xml:space="preserve"> </w:t>
      </w:r>
      <w:r w:rsidRPr="008A4514">
        <w:t>навчальні програми для базового навчального п</w:t>
      </w:r>
      <w:r w:rsidRPr="008A4514">
        <w:t>редмета «Технології. 5-6</w:t>
      </w:r>
      <w:r w:rsidRPr="008A4514">
        <w:rPr>
          <w:spacing w:val="40"/>
        </w:rPr>
        <w:t xml:space="preserve"> </w:t>
      </w:r>
      <w:r w:rsidRPr="008A4514">
        <w:t>класи», які мають гриф Міністерства освіти і науки та розміщені на сайті.</w:t>
      </w:r>
    </w:p>
    <w:p w:rsidR="00265D61" w:rsidRPr="008A4514" w:rsidRDefault="004A1CE0">
      <w:pPr>
        <w:pStyle w:val="a3"/>
        <w:ind w:right="108"/>
      </w:pPr>
      <w:r w:rsidRPr="008A4514">
        <w:t>Учителі мають академічну свободу у виборі програми, прийнятної для їхньої роботи. На основі обраної модельної навчальної програми, учитель моделює навчальний процес/укладає власну навчальну програму, в якій формує змістове наповнення відповідно до актуальн</w:t>
      </w:r>
      <w:r w:rsidRPr="008A4514">
        <w:t>их потреб і матеріально-технічних ресурсів закладу освіти, інтересів, можливостей і здібностей учнів.</w:t>
      </w:r>
    </w:p>
    <w:p w:rsidR="00265D61" w:rsidRPr="008A4514" w:rsidRDefault="004A1CE0">
      <w:pPr>
        <w:pStyle w:val="a3"/>
        <w:ind w:right="108"/>
      </w:pPr>
      <w:r w:rsidRPr="008A4514">
        <w:t>Відповідно до мети технологічної освітньої галузі, метою навчального предмету технології, є розкриття та розвиток творчого потенціалу особистості учня, зд</w:t>
      </w:r>
      <w:r w:rsidRPr="008A4514">
        <w:t>атності застосовувати знання на практиці, розв'язувати практичні завдання в побуті через практичне засвоєння основ дизайну, технологій та декоративно-ужиткового мистецтва.</w:t>
      </w:r>
    </w:p>
    <w:p w:rsidR="00265D61" w:rsidRPr="008A4514" w:rsidRDefault="004A1CE0">
      <w:pPr>
        <w:pStyle w:val="a3"/>
        <w:ind w:left="1983" w:right="0" w:firstLine="0"/>
      </w:pPr>
      <w:r w:rsidRPr="008A4514">
        <w:t>Мета</w:t>
      </w:r>
      <w:r w:rsidRPr="008A4514">
        <w:rPr>
          <w:spacing w:val="-3"/>
        </w:rPr>
        <w:t xml:space="preserve"> </w:t>
      </w:r>
      <w:r w:rsidRPr="008A4514">
        <w:t>предмету</w:t>
      </w:r>
      <w:r w:rsidRPr="008A4514">
        <w:rPr>
          <w:spacing w:val="-2"/>
        </w:rPr>
        <w:t xml:space="preserve"> </w:t>
      </w:r>
      <w:r w:rsidRPr="008A4514">
        <w:t>реалізується</w:t>
      </w:r>
      <w:r w:rsidRPr="008A4514">
        <w:rPr>
          <w:spacing w:val="-1"/>
        </w:rPr>
        <w:t xml:space="preserve"> </w:t>
      </w:r>
      <w:r w:rsidRPr="008A4514">
        <w:t>в</w:t>
      </w:r>
      <w:r w:rsidRPr="008A4514">
        <w:rPr>
          <w:spacing w:val="-3"/>
        </w:rPr>
        <w:t xml:space="preserve"> </w:t>
      </w:r>
      <w:r w:rsidRPr="008A4514">
        <w:t>таких</w:t>
      </w:r>
      <w:r w:rsidRPr="008A4514">
        <w:rPr>
          <w:spacing w:val="-1"/>
        </w:rPr>
        <w:t xml:space="preserve"> </w:t>
      </w:r>
      <w:r w:rsidRPr="008A4514">
        <w:rPr>
          <w:spacing w:val="-2"/>
        </w:rPr>
        <w:t>завданнях:</w:t>
      </w:r>
    </w:p>
    <w:p w:rsidR="00265D61" w:rsidRPr="008A4514" w:rsidRDefault="004A1CE0">
      <w:pPr>
        <w:pStyle w:val="a4"/>
        <w:numPr>
          <w:ilvl w:val="0"/>
          <w:numId w:val="4"/>
        </w:numPr>
        <w:tabs>
          <w:tab w:val="left" w:pos="2210"/>
        </w:tabs>
        <w:ind w:left="1416" w:firstLine="567"/>
        <w:jc w:val="both"/>
        <w:rPr>
          <w:sz w:val="28"/>
        </w:rPr>
      </w:pPr>
      <w:r w:rsidRPr="008A4514">
        <w:rPr>
          <w:sz w:val="28"/>
        </w:rPr>
        <w:t xml:space="preserve">забезпечення наступності у формуванні </w:t>
      </w:r>
      <w:r w:rsidRPr="008A4514">
        <w:rPr>
          <w:sz w:val="28"/>
        </w:rPr>
        <w:t>ключових компетентностей та наскрізних умінь учнів з початкової школи, їх включення до підготовчого</w:t>
      </w:r>
      <w:r w:rsidRPr="008A4514">
        <w:rPr>
          <w:spacing w:val="40"/>
          <w:sz w:val="28"/>
        </w:rPr>
        <w:t xml:space="preserve"> </w:t>
      </w:r>
      <w:r w:rsidRPr="008A4514">
        <w:rPr>
          <w:sz w:val="28"/>
        </w:rPr>
        <w:t>циклу з вивчення технологій та дизайну;</w:t>
      </w:r>
    </w:p>
    <w:p w:rsidR="00265D61" w:rsidRPr="008A4514" w:rsidRDefault="004A1CE0">
      <w:pPr>
        <w:pStyle w:val="a4"/>
        <w:numPr>
          <w:ilvl w:val="0"/>
          <w:numId w:val="4"/>
        </w:numPr>
        <w:tabs>
          <w:tab w:val="left" w:pos="2172"/>
        </w:tabs>
        <w:ind w:left="1416" w:right="108" w:firstLine="567"/>
        <w:jc w:val="both"/>
        <w:rPr>
          <w:sz w:val="28"/>
        </w:rPr>
      </w:pPr>
      <w:r w:rsidRPr="008A4514">
        <w:rPr>
          <w:sz w:val="28"/>
        </w:rPr>
        <w:t>прилучення учнів до основ народної культури, національного виховання через вивчення</w:t>
      </w:r>
      <w:r w:rsidRPr="008A4514">
        <w:rPr>
          <w:spacing w:val="40"/>
          <w:sz w:val="28"/>
        </w:rPr>
        <w:t xml:space="preserve"> </w:t>
      </w:r>
      <w:r w:rsidRPr="008A4514">
        <w:rPr>
          <w:sz w:val="28"/>
        </w:rPr>
        <w:t>технік і технологій декоративно-</w:t>
      </w:r>
      <w:r w:rsidRPr="008A4514">
        <w:rPr>
          <w:sz w:val="28"/>
        </w:rPr>
        <w:t>ужиткового мистецтва;</w:t>
      </w:r>
    </w:p>
    <w:p w:rsidR="00265D61" w:rsidRPr="008A4514" w:rsidRDefault="004A1CE0">
      <w:pPr>
        <w:pStyle w:val="a4"/>
        <w:numPr>
          <w:ilvl w:val="0"/>
          <w:numId w:val="4"/>
        </w:numPr>
        <w:tabs>
          <w:tab w:val="left" w:pos="2165"/>
        </w:tabs>
        <w:ind w:left="1416" w:firstLine="567"/>
        <w:jc w:val="both"/>
        <w:rPr>
          <w:sz w:val="28"/>
        </w:rPr>
      </w:pPr>
      <w:r w:rsidRPr="008A4514">
        <w:rPr>
          <w:sz w:val="28"/>
        </w:rPr>
        <w:t>подальший розвиток самозарадності в побуті, формування системного та критичного мислення, навичок безпечного та ощадливого використання технологій та матеріалів тощо.</w:t>
      </w:r>
    </w:p>
    <w:p w:rsidR="00265D61" w:rsidRPr="008A4514" w:rsidRDefault="004A1CE0">
      <w:pPr>
        <w:pStyle w:val="a3"/>
        <w:ind w:right="106"/>
      </w:pPr>
      <w:r w:rsidRPr="008A4514">
        <w:rPr>
          <w:noProof/>
          <w:lang w:eastAsia="uk-U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664734</wp:posOffset>
            </wp:positionV>
            <wp:extent cx="4940300" cy="889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514">
        <w:t>Формування ключових компетентностей здійснюється через компетентні</w:t>
      </w:r>
      <w:r w:rsidRPr="008A4514">
        <w:t>сний потенціал освітньої галузі засобом проєктної технології, яка дозволяє</w:t>
      </w:r>
      <w:r w:rsidRPr="008A4514">
        <w:rPr>
          <w:spacing w:val="58"/>
          <w:w w:val="150"/>
        </w:rPr>
        <w:t xml:space="preserve"> </w:t>
      </w:r>
      <w:r w:rsidRPr="008A4514">
        <w:t>вчителю</w:t>
      </w:r>
      <w:r w:rsidRPr="008A4514">
        <w:rPr>
          <w:spacing w:val="61"/>
          <w:w w:val="150"/>
        </w:rPr>
        <w:t xml:space="preserve"> </w:t>
      </w:r>
      <w:r w:rsidRPr="008A4514">
        <w:t>моделювати</w:t>
      </w:r>
      <w:r w:rsidRPr="008A4514">
        <w:rPr>
          <w:spacing w:val="61"/>
          <w:w w:val="150"/>
        </w:rPr>
        <w:t xml:space="preserve"> </w:t>
      </w:r>
      <w:r w:rsidRPr="008A4514">
        <w:t>різноманітні</w:t>
      </w:r>
      <w:r w:rsidRPr="008A4514">
        <w:rPr>
          <w:spacing w:val="60"/>
          <w:w w:val="150"/>
        </w:rPr>
        <w:t xml:space="preserve"> </w:t>
      </w:r>
      <w:r w:rsidRPr="008A4514">
        <w:t>навчальні</w:t>
      </w:r>
      <w:r w:rsidRPr="008A4514">
        <w:rPr>
          <w:spacing w:val="60"/>
          <w:w w:val="150"/>
        </w:rPr>
        <w:t xml:space="preserve"> </w:t>
      </w:r>
      <w:r w:rsidRPr="008A4514">
        <w:t>ситуації,</w:t>
      </w:r>
      <w:r w:rsidRPr="008A4514">
        <w:rPr>
          <w:spacing w:val="61"/>
          <w:w w:val="150"/>
        </w:rPr>
        <w:t xml:space="preserve"> </w:t>
      </w:r>
      <w:r w:rsidRPr="008A4514">
        <w:rPr>
          <w:spacing w:val="-2"/>
        </w:rPr>
        <w:t>створювати</w:t>
      </w:r>
    </w:p>
    <w:p w:rsidR="00265D61" w:rsidRPr="008A4514" w:rsidRDefault="004A1CE0">
      <w:pPr>
        <w:pStyle w:val="a3"/>
        <w:spacing w:before="10"/>
        <w:ind w:left="0" w:right="0" w:firstLine="0"/>
        <w:jc w:val="left"/>
        <w:rPr>
          <w:sz w:val="23"/>
        </w:rPr>
      </w:pPr>
      <w:r w:rsidRPr="008A45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309.05pt;margin-top:14.95pt;width:6.6pt;height:11pt;z-index:-15728640;mso-wrap-distance-left:0;mso-wrap-distance-right:0;mso-position-horizontal-relative:page" filled="f" stroked="f">
            <v:textbox inset="0,0,0,0">
              <w:txbxContent>
                <w:p w:rsidR="00265D61" w:rsidRDefault="004A1CE0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265D61" w:rsidRPr="008A4514" w:rsidRDefault="00265D61">
      <w:pPr>
        <w:rPr>
          <w:sz w:val="23"/>
        </w:rPr>
        <w:sectPr w:rsidR="00265D61" w:rsidRPr="008A4514">
          <w:type w:val="continuous"/>
          <w:pgSz w:w="11910" w:h="16840"/>
          <w:pgMar w:top="1080" w:right="740" w:bottom="0" w:left="0" w:header="708" w:footer="708" w:gutter="0"/>
          <w:cols w:space="720"/>
        </w:sectPr>
      </w:pPr>
    </w:p>
    <w:p w:rsidR="00265D61" w:rsidRPr="008A4514" w:rsidRDefault="004A1CE0">
      <w:pPr>
        <w:pStyle w:val="a3"/>
        <w:spacing w:before="72"/>
        <w:ind w:right="108" w:firstLine="0"/>
      </w:pPr>
      <w:r w:rsidRPr="008A4514">
        <w:lastRenderedPageBreak/>
        <w:t>навчальне середовище для учнів, у якому розвивати всі наскрізні уміння, притаманні ключовим компетентностям.</w:t>
      </w:r>
    </w:p>
    <w:p w:rsidR="00265D61" w:rsidRPr="008A4514" w:rsidRDefault="004A1CE0">
      <w:pPr>
        <w:pStyle w:val="a3"/>
        <w:ind w:right="106"/>
      </w:pPr>
      <w:r w:rsidRPr="008A4514">
        <w:t>Компетентнісний потенціал технологічної освітньої галузі зазначений в додатку 11 до Державного стандарту. Спільними для всіх ключових компетентност</w:t>
      </w:r>
      <w:r w:rsidRPr="008A4514">
        <w:t>ей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</w:t>
      </w:r>
      <w:r w:rsidRPr="008A4514">
        <w:rPr>
          <w:spacing w:val="40"/>
        </w:rPr>
        <w:t xml:space="preserve"> </w:t>
      </w:r>
      <w:r w:rsidRPr="008A4514">
        <w:t>конструктивно керувати емоціями, оцінювати ризики, прийм</w:t>
      </w:r>
      <w:r w:rsidRPr="008A4514">
        <w:t>ати рішення, розв’язувати проблеми, співпрацювати з іншими особами.</w:t>
      </w:r>
    </w:p>
    <w:p w:rsidR="00265D61" w:rsidRPr="008A4514" w:rsidRDefault="004A1CE0">
      <w:pPr>
        <w:pStyle w:val="a3"/>
      </w:pPr>
      <w:r w:rsidRPr="008A4514">
        <w:t>Державним стандартом передбачено, що учні мають опанувати базові знання технологічної освітньої галузі за такими напрямами: проєктування, основи графічної грамотності, технології виготовлення виробу, оцінювання і презентація результатів, декоративно-ужитко</w:t>
      </w:r>
      <w:r w:rsidRPr="008A4514">
        <w:t>ве мистецтво, сучасна техніка і технології, самозарадність у побуті.</w:t>
      </w:r>
    </w:p>
    <w:p w:rsidR="00265D61" w:rsidRPr="008A4514" w:rsidRDefault="004A1CE0">
      <w:pPr>
        <w:pStyle w:val="a3"/>
        <w:ind w:right="109"/>
      </w:pPr>
      <w:r w:rsidRPr="008A4514">
        <w:t>Вимоги до обов’язкових результатів навчання учнів у технологічній освітній галузі визначено в додатку 12 до Державного стандарту і передбачають, що учень:</w:t>
      </w:r>
    </w:p>
    <w:p w:rsidR="00265D61" w:rsidRPr="008A4514" w:rsidRDefault="004A1CE0">
      <w:pPr>
        <w:pStyle w:val="a4"/>
        <w:numPr>
          <w:ilvl w:val="0"/>
          <w:numId w:val="3"/>
        </w:numPr>
        <w:tabs>
          <w:tab w:val="left" w:pos="2832"/>
          <w:tab w:val="left" w:pos="2833"/>
        </w:tabs>
        <w:ind w:left="1416" w:right="436" w:firstLine="567"/>
        <w:rPr>
          <w:sz w:val="28"/>
        </w:rPr>
      </w:pPr>
      <w:r w:rsidRPr="008A4514">
        <w:rPr>
          <w:sz w:val="28"/>
        </w:rPr>
        <w:t>формулює</w:t>
      </w:r>
      <w:r w:rsidRPr="008A4514">
        <w:rPr>
          <w:spacing w:val="-4"/>
          <w:sz w:val="28"/>
        </w:rPr>
        <w:t xml:space="preserve"> </w:t>
      </w:r>
      <w:r w:rsidRPr="008A4514">
        <w:rPr>
          <w:sz w:val="28"/>
        </w:rPr>
        <w:t>ідею</w:t>
      </w:r>
      <w:r w:rsidRPr="008A4514">
        <w:rPr>
          <w:spacing w:val="-4"/>
          <w:sz w:val="28"/>
        </w:rPr>
        <w:t xml:space="preserve"> </w:t>
      </w:r>
      <w:r w:rsidRPr="008A4514">
        <w:rPr>
          <w:sz w:val="28"/>
        </w:rPr>
        <w:t>та</w:t>
      </w:r>
      <w:r w:rsidRPr="008A4514">
        <w:rPr>
          <w:spacing w:val="-4"/>
          <w:sz w:val="28"/>
        </w:rPr>
        <w:t xml:space="preserve"> </w:t>
      </w:r>
      <w:r w:rsidRPr="008A4514">
        <w:rPr>
          <w:sz w:val="28"/>
        </w:rPr>
        <w:t>втілює</w:t>
      </w:r>
      <w:r w:rsidRPr="008A4514">
        <w:rPr>
          <w:spacing w:val="-5"/>
          <w:sz w:val="28"/>
        </w:rPr>
        <w:t xml:space="preserve"> </w:t>
      </w:r>
      <w:r w:rsidRPr="008A4514">
        <w:rPr>
          <w:sz w:val="28"/>
        </w:rPr>
        <w:t>задум</w:t>
      </w:r>
      <w:r w:rsidRPr="008A4514">
        <w:rPr>
          <w:spacing w:val="-5"/>
          <w:sz w:val="28"/>
        </w:rPr>
        <w:t xml:space="preserve"> </w:t>
      </w:r>
      <w:r w:rsidRPr="008A4514">
        <w:rPr>
          <w:sz w:val="28"/>
        </w:rPr>
        <w:t>у</w:t>
      </w:r>
      <w:r w:rsidRPr="008A4514">
        <w:rPr>
          <w:spacing w:val="-4"/>
          <w:sz w:val="28"/>
        </w:rPr>
        <w:t xml:space="preserve"> </w:t>
      </w:r>
      <w:r w:rsidRPr="008A4514">
        <w:rPr>
          <w:sz w:val="28"/>
        </w:rPr>
        <w:t>готовий</w:t>
      </w:r>
      <w:r w:rsidRPr="008A4514">
        <w:rPr>
          <w:spacing w:val="-4"/>
          <w:sz w:val="28"/>
        </w:rPr>
        <w:t xml:space="preserve"> </w:t>
      </w:r>
      <w:r w:rsidRPr="008A4514">
        <w:rPr>
          <w:sz w:val="28"/>
        </w:rPr>
        <w:t>продукт</w:t>
      </w:r>
      <w:r w:rsidRPr="008A4514">
        <w:rPr>
          <w:spacing w:val="-5"/>
          <w:sz w:val="28"/>
        </w:rPr>
        <w:t xml:space="preserve"> </w:t>
      </w:r>
      <w:r w:rsidRPr="008A4514">
        <w:rPr>
          <w:sz w:val="28"/>
        </w:rPr>
        <w:t>за</w:t>
      </w:r>
      <w:r w:rsidRPr="008A4514">
        <w:rPr>
          <w:spacing w:val="-4"/>
          <w:sz w:val="28"/>
        </w:rPr>
        <w:t xml:space="preserve"> </w:t>
      </w:r>
      <w:r w:rsidRPr="008A4514">
        <w:rPr>
          <w:sz w:val="28"/>
        </w:rPr>
        <w:t>алгоритмом проектно-технологічної діяльності;</w:t>
      </w:r>
    </w:p>
    <w:p w:rsidR="00265D61" w:rsidRPr="008A4514" w:rsidRDefault="004A1CE0">
      <w:pPr>
        <w:pStyle w:val="a4"/>
        <w:numPr>
          <w:ilvl w:val="0"/>
          <w:numId w:val="3"/>
        </w:numPr>
        <w:tabs>
          <w:tab w:val="left" w:pos="2832"/>
          <w:tab w:val="left" w:pos="2833"/>
        </w:tabs>
        <w:ind w:left="2832" w:right="0" w:hanging="850"/>
        <w:rPr>
          <w:sz w:val="28"/>
        </w:rPr>
      </w:pPr>
      <w:r w:rsidRPr="008A4514">
        <w:rPr>
          <w:sz w:val="28"/>
        </w:rPr>
        <w:t>творчо</w:t>
      </w:r>
      <w:r w:rsidRPr="008A4514">
        <w:rPr>
          <w:spacing w:val="-1"/>
          <w:sz w:val="28"/>
        </w:rPr>
        <w:t xml:space="preserve"> </w:t>
      </w:r>
      <w:r w:rsidRPr="008A4514">
        <w:rPr>
          <w:sz w:val="28"/>
        </w:rPr>
        <w:t>застосовує традиційні і сучасні</w:t>
      </w:r>
      <w:r w:rsidRPr="008A4514">
        <w:rPr>
          <w:spacing w:val="-1"/>
          <w:sz w:val="28"/>
        </w:rPr>
        <w:t xml:space="preserve"> </w:t>
      </w:r>
      <w:r w:rsidRPr="008A4514">
        <w:rPr>
          <w:spacing w:val="-2"/>
          <w:sz w:val="28"/>
        </w:rPr>
        <w:t>технології;</w:t>
      </w:r>
    </w:p>
    <w:p w:rsidR="00265D61" w:rsidRPr="008A4514" w:rsidRDefault="004A1CE0">
      <w:pPr>
        <w:pStyle w:val="a4"/>
        <w:numPr>
          <w:ilvl w:val="0"/>
          <w:numId w:val="3"/>
        </w:numPr>
        <w:tabs>
          <w:tab w:val="left" w:pos="2832"/>
          <w:tab w:val="left" w:pos="2833"/>
        </w:tabs>
        <w:ind w:left="1416" w:right="1032" w:firstLine="567"/>
        <w:rPr>
          <w:sz w:val="28"/>
        </w:rPr>
      </w:pPr>
      <w:r w:rsidRPr="008A4514">
        <w:rPr>
          <w:sz w:val="28"/>
        </w:rPr>
        <w:t>ефективно</w:t>
      </w:r>
      <w:r w:rsidRPr="008A4514">
        <w:rPr>
          <w:spacing w:val="-6"/>
          <w:sz w:val="28"/>
        </w:rPr>
        <w:t xml:space="preserve"> </w:t>
      </w:r>
      <w:r w:rsidRPr="008A4514">
        <w:rPr>
          <w:sz w:val="28"/>
        </w:rPr>
        <w:t>використовує</w:t>
      </w:r>
      <w:r w:rsidRPr="008A4514">
        <w:rPr>
          <w:spacing w:val="-6"/>
          <w:sz w:val="28"/>
        </w:rPr>
        <w:t xml:space="preserve"> </w:t>
      </w:r>
      <w:r w:rsidRPr="008A4514">
        <w:rPr>
          <w:sz w:val="28"/>
        </w:rPr>
        <w:t>техніку,</w:t>
      </w:r>
      <w:r w:rsidRPr="008A4514">
        <w:rPr>
          <w:spacing w:val="-6"/>
          <w:sz w:val="28"/>
        </w:rPr>
        <w:t xml:space="preserve"> </w:t>
      </w:r>
      <w:r w:rsidRPr="008A4514">
        <w:rPr>
          <w:sz w:val="28"/>
        </w:rPr>
        <w:t>технології</w:t>
      </w:r>
      <w:r w:rsidRPr="008A4514">
        <w:rPr>
          <w:spacing w:val="-6"/>
          <w:sz w:val="28"/>
        </w:rPr>
        <w:t xml:space="preserve"> </w:t>
      </w:r>
      <w:r w:rsidRPr="008A4514">
        <w:rPr>
          <w:sz w:val="28"/>
        </w:rPr>
        <w:t>та</w:t>
      </w:r>
      <w:r w:rsidRPr="008A4514">
        <w:rPr>
          <w:spacing w:val="-6"/>
          <w:sz w:val="28"/>
        </w:rPr>
        <w:t xml:space="preserve"> </w:t>
      </w:r>
      <w:r w:rsidRPr="008A4514">
        <w:rPr>
          <w:sz w:val="28"/>
        </w:rPr>
        <w:t>матеріали</w:t>
      </w:r>
      <w:r w:rsidRPr="008A4514">
        <w:rPr>
          <w:spacing w:val="-6"/>
          <w:sz w:val="28"/>
        </w:rPr>
        <w:t xml:space="preserve"> </w:t>
      </w:r>
      <w:r w:rsidRPr="008A4514">
        <w:rPr>
          <w:sz w:val="28"/>
        </w:rPr>
        <w:t>без заподіяння шкоди навколишньому природному середовищу;</w:t>
      </w:r>
    </w:p>
    <w:p w:rsidR="00265D61" w:rsidRPr="008A4514" w:rsidRDefault="004A1CE0">
      <w:pPr>
        <w:pStyle w:val="a4"/>
        <w:numPr>
          <w:ilvl w:val="0"/>
          <w:numId w:val="3"/>
        </w:numPr>
        <w:tabs>
          <w:tab w:val="left" w:pos="2832"/>
          <w:tab w:val="left" w:pos="2833"/>
        </w:tabs>
        <w:ind w:left="1416" w:right="861" w:firstLine="567"/>
        <w:rPr>
          <w:sz w:val="28"/>
        </w:rPr>
      </w:pPr>
      <w:r w:rsidRPr="008A4514">
        <w:rPr>
          <w:sz w:val="28"/>
        </w:rPr>
        <w:t>турбується</w:t>
      </w:r>
      <w:r w:rsidRPr="008A4514">
        <w:rPr>
          <w:spacing w:val="-5"/>
          <w:sz w:val="28"/>
        </w:rPr>
        <w:t xml:space="preserve"> </w:t>
      </w:r>
      <w:r w:rsidRPr="008A4514">
        <w:rPr>
          <w:sz w:val="28"/>
        </w:rPr>
        <w:t>про</w:t>
      </w:r>
      <w:r w:rsidRPr="008A4514">
        <w:rPr>
          <w:spacing w:val="-6"/>
          <w:sz w:val="28"/>
        </w:rPr>
        <w:t xml:space="preserve"> </w:t>
      </w:r>
      <w:r w:rsidRPr="008A4514">
        <w:rPr>
          <w:sz w:val="28"/>
        </w:rPr>
        <w:t>власний</w:t>
      </w:r>
      <w:r w:rsidRPr="008A4514">
        <w:rPr>
          <w:spacing w:val="-6"/>
          <w:sz w:val="28"/>
        </w:rPr>
        <w:t xml:space="preserve"> </w:t>
      </w:r>
      <w:r w:rsidRPr="008A4514">
        <w:rPr>
          <w:sz w:val="28"/>
        </w:rPr>
        <w:t>поб</w:t>
      </w:r>
      <w:r w:rsidRPr="008A4514">
        <w:rPr>
          <w:sz w:val="28"/>
        </w:rPr>
        <w:t>ут,</w:t>
      </w:r>
      <w:r w:rsidRPr="008A4514">
        <w:rPr>
          <w:spacing w:val="-5"/>
          <w:sz w:val="28"/>
        </w:rPr>
        <w:t xml:space="preserve"> </w:t>
      </w:r>
      <w:r w:rsidRPr="008A4514">
        <w:rPr>
          <w:sz w:val="28"/>
        </w:rPr>
        <w:t>задоволення</w:t>
      </w:r>
      <w:r w:rsidRPr="008A4514">
        <w:rPr>
          <w:spacing w:val="-5"/>
          <w:sz w:val="28"/>
        </w:rPr>
        <w:t xml:space="preserve"> </w:t>
      </w:r>
      <w:r w:rsidRPr="008A4514">
        <w:rPr>
          <w:sz w:val="28"/>
        </w:rPr>
        <w:t>власних</w:t>
      </w:r>
      <w:r w:rsidRPr="008A4514">
        <w:rPr>
          <w:spacing w:val="-5"/>
          <w:sz w:val="28"/>
        </w:rPr>
        <w:t xml:space="preserve"> </w:t>
      </w:r>
      <w:r w:rsidRPr="008A4514">
        <w:rPr>
          <w:sz w:val="28"/>
        </w:rPr>
        <w:t>потреб</w:t>
      </w:r>
      <w:r w:rsidRPr="008A4514">
        <w:rPr>
          <w:spacing w:val="-6"/>
          <w:sz w:val="28"/>
        </w:rPr>
        <w:t xml:space="preserve"> </w:t>
      </w:r>
      <w:r w:rsidRPr="008A4514">
        <w:rPr>
          <w:sz w:val="28"/>
        </w:rPr>
        <w:t>та потреб інших осіб.</w:t>
      </w:r>
    </w:p>
    <w:p w:rsidR="00265D61" w:rsidRPr="008A4514" w:rsidRDefault="004A1CE0">
      <w:pPr>
        <w:pStyle w:val="a3"/>
      </w:pPr>
      <w:r w:rsidRPr="008A4514">
        <w:t>Враховуючи циклічність навчання 5-6 класи та 7-9 класи, результати навчання учнів 5 класів у технологічній освітній галузі можуть бути</w:t>
      </w:r>
      <w:r w:rsidRPr="008A4514">
        <w:rPr>
          <w:spacing w:val="80"/>
        </w:rPr>
        <w:t xml:space="preserve"> </w:t>
      </w:r>
      <w:r w:rsidRPr="008A4514">
        <w:t>сформовані на завершення 2022-2023 навчального року, або їх формуван</w:t>
      </w:r>
      <w:r w:rsidRPr="008A4514">
        <w:t>ня може продовжуватися до завершення 2023-2024 навчального року (6 клас).</w:t>
      </w:r>
    </w:p>
    <w:p w:rsidR="00265D61" w:rsidRPr="008A4514" w:rsidRDefault="004A1CE0">
      <w:pPr>
        <w:pStyle w:val="a3"/>
        <w:ind w:right="106"/>
      </w:pPr>
      <w:r w:rsidRPr="008A4514">
        <w:t>Вчитель самостійно визначає шлях досягнення результатів відповідно до матеріально-технічних можливостей навчальної майстерні (кабінету), інтересів</w:t>
      </w:r>
      <w:r w:rsidRPr="008A4514">
        <w:rPr>
          <w:spacing w:val="40"/>
        </w:rPr>
        <w:t xml:space="preserve"> </w:t>
      </w:r>
      <w:r w:rsidRPr="008A4514">
        <w:t>і здібностей учнів, фахової підготовки самого учителя.</w:t>
      </w:r>
    </w:p>
    <w:p w:rsidR="00265D61" w:rsidRPr="008A4514" w:rsidRDefault="004A1CE0">
      <w:pPr>
        <w:pStyle w:val="a3"/>
        <w:rPr>
          <w:i/>
        </w:rPr>
      </w:pPr>
      <w:r w:rsidRPr="008A4514">
        <w:t>Вимоги до чотирьох обов’язкових результатів навчання в межах технологічної освітньої галузі визначені в загальних, конкретних результатах навчання та орієнтирах для їх оцінювання з Державного стандарту</w:t>
      </w:r>
      <w:r w:rsidRPr="008A4514">
        <w:t>. Перший обов’язковий результат навчання технологічної базової освіти передбачає виконання проєктів за алгоритмом проєктно-технологічної діяльності. Для ефективного виконання проєктів учням необхідно опанувати базові знання другого, третього і четвертого о</w:t>
      </w:r>
      <w:r w:rsidRPr="008A4514">
        <w:t xml:space="preserve">бов’язкових результатів навчання, набути відповідного освітнього досвіду. </w:t>
      </w:r>
      <w:r w:rsidRPr="008A4514">
        <w:rPr>
          <w:i/>
        </w:rPr>
        <w:t xml:space="preserve">Компетентності формуються лише в </w:t>
      </w:r>
      <w:r w:rsidRPr="008A4514">
        <w:rPr>
          <w:i/>
          <w:spacing w:val="-2"/>
        </w:rPr>
        <w:t>діяльності.</w:t>
      </w:r>
    </w:p>
    <w:p w:rsidR="00265D61" w:rsidRPr="008A4514" w:rsidRDefault="004A1CE0">
      <w:pPr>
        <w:pStyle w:val="a3"/>
      </w:pPr>
      <w:r w:rsidRPr="008A4514">
        <w:t xml:space="preserve">Навчальний предмет «Технології» має практико-орієнтовану спрямованість, навчання відбувається з опорою на освітній досвід учнів, зокрема </w:t>
      </w:r>
      <w:r w:rsidRPr="008A4514">
        <w:t>отриманий на рівні початкової технологічної освіти, їхні потреби, інтереси, вікові особливості й індивідуальні можливості. Акцентується увага на мотивації</w:t>
      </w:r>
      <w:r w:rsidRPr="008A4514">
        <w:rPr>
          <w:spacing w:val="80"/>
          <w:w w:val="150"/>
        </w:rPr>
        <w:t xml:space="preserve"> </w:t>
      </w:r>
      <w:r w:rsidRPr="008A4514">
        <w:t>навчання,</w:t>
      </w:r>
      <w:r w:rsidRPr="008A4514">
        <w:rPr>
          <w:spacing w:val="80"/>
          <w:w w:val="150"/>
        </w:rPr>
        <w:t xml:space="preserve"> </w:t>
      </w:r>
      <w:r w:rsidRPr="008A4514">
        <w:t>груповій</w:t>
      </w:r>
      <w:r w:rsidRPr="008A4514">
        <w:rPr>
          <w:spacing w:val="80"/>
          <w:w w:val="150"/>
        </w:rPr>
        <w:t xml:space="preserve"> </w:t>
      </w:r>
      <w:r w:rsidRPr="008A4514">
        <w:t>і</w:t>
      </w:r>
      <w:r w:rsidRPr="008A4514">
        <w:rPr>
          <w:spacing w:val="80"/>
          <w:w w:val="150"/>
        </w:rPr>
        <w:t xml:space="preserve"> </w:t>
      </w:r>
      <w:r w:rsidRPr="008A4514">
        <w:t>самостійній</w:t>
      </w:r>
      <w:r w:rsidRPr="008A4514">
        <w:rPr>
          <w:spacing w:val="80"/>
          <w:w w:val="150"/>
        </w:rPr>
        <w:t xml:space="preserve"> </w:t>
      </w:r>
      <w:r w:rsidRPr="008A4514">
        <w:t>роботі</w:t>
      </w:r>
      <w:r w:rsidRPr="008A4514">
        <w:rPr>
          <w:spacing w:val="80"/>
          <w:w w:val="150"/>
        </w:rPr>
        <w:t xml:space="preserve"> </w:t>
      </w:r>
      <w:r w:rsidRPr="008A4514">
        <w:t>учнів,</w:t>
      </w:r>
      <w:r w:rsidRPr="008A4514">
        <w:rPr>
          <w:spacing w:val="80"/>
          <w:w w:val="150"/>
        </w:rPr>
        <w:t xml:space="preserve"> </w:t>
      </w:r>
      <w:r w:rsidRPr="008A4514">
        <w:t>взаємодопомозі,</w:t>
      </w:r>
    </w:p>
    <w:p w:rsidR="00265D61" w:rsidRPr="008A4514" w:rsidRDefault="00265D61">
      <w:pPr>
        <w:sectPr w:rsidR="00265D61" w:rsidRPr="008A4514">
          <w:footerReference w:type="default" r:id="rId8"/>
          <w:pgSz w:w="11910" w:h="16840"/>
          <w:pgMar w:top="760" w:right="740" w:bottom="1200" w:left="0" w:header="0" w:footer="1001" w:gutter="0"/>
          <w:pgNumType w:start="2"/>
          <w:cols w:space="720"/>
        </w:sectPr>
      </w:pPr>
    </w:p>
    <w:p w:rsidR="00265D61" w:rsidRPr="008A4514" w:rsidRDefault="004A1CE0">
      <w:pPr>
        <w:pStyle w:val="a3"/>
        <w:spacing w:before="72"/>
        <w:ind w:right="106" w:firstLine="0"/>
      </w:pPr>
      <w:r w:rsidRPr="008A4514">
        <w:lastRenderedPageBreak/>
        <w:t>дотриманні правил безпечної праці і санітарно-гігієнічних вимог, доцільному використанні цифрових пристроїв, електронних освітніх ресурсів тощо.</w:t>
      </w:r>
    </w:p>
    <w:p w:rsidR="00265D61" w:rsidRPr="008A4514" w:rsidRDefault="004A1CE0">
      <w:pPr>
        <w:pStyle w:val="a3"/>
        <w:ind w:right="106"/>
      </w:pPr>
      <w:r w:rsidRPr="008A4514">
        <w:t>Створення</w:t>
      </w:r>
      <w:r w:rsidRPr="008A4514">
        <w:rPr>
          <w:spacing w:val="-3"/>
        </w:rPr>
        <w:t xml:space="preserve"> </w:t>
      </w:r>
      <w:r w:rsidRPr="008A4514">
        <w:t>освітнього</w:t>
      </w:r>
      <w:r w:rsidRPr="008A4514">
        <w:rPr>
          <w:spacing w:val="-3"/>
        </w:rPr>
        <w:t xml:space="preserve"> </w:t>
      </w:r>
      <w:r w:rsidRPr="008A4514">
        <w:t>середовища</w:t>
      </w:r>
      <w:r w:rsidRPr="008A4514">
        <w:rPr>
          <w:spacing w:val="-3"/>
        </w:rPr>
        <w:t xml:space="preserve"> </w:t>
      </w:r>
      <w:r w:rsidRPr="008A4514">
        <w:t>навчання</w:t>
      </w:r>
      <w:r w:rsidRPr="008A4514">
        <w:rPr>
          <w:spacing w:val="-3"/>
        </w:rPr>
        <w:t xml:space="preserve"> </w:t>
      </w:r>
      <w:r w:rsidRPr="008A4514">
        <w:t>технологій</w:t>
      </w:r>
      <w:r w:rsidRPr="008A4514">
        <w:rPr>
          <w:spacing w:val="-3"/>
        </w:rPr>
        <w:t xml:space="preserve"> </w:t>
      </w:r>
      <w:r w:rsidRPr="008A4514">
        <w:t>передбачає</w:t>
      </w:r>
      <w:r w:rsidRPr="008A4514">
        <w:rPr>
          <w:spacing w:val="-2"/>
        </w:rPr>
        <w:t xml:space="preserve"> </w:t>
      </w:r>
      <w:r w:rsidRPr="008A4514">
        <w:t>вихід</w:t>
      </w:r>
      <w:r w:rsidRPr="008A4514">
        <w:rPr>
          <w:spacing w:val="-3"/>
        </w:rPr>
        <w:t xml:space="preserve"> </w:t>
      </w:r>
      <w:r w:rsidRPr="008A4514">
        <w:t xml:space="preserve">за межі шкільної майстерні, класу, інтеграцію навчання на культурологічній </w:t>
      </w:r>
      <w:r w:rsidRPr="008A4514">
        <w:rPr>
          <w:spacing w:val="-2"/>
        </w:rPr>
        <w:t>основі:</w:t>
      </w:r>
    </w:p>
    <w:p w:rsidR="00265D61" w:rsidRPr="008A4514" w:rsidRDefault="004A1CE0">
      <w:pPr>
        <w:pStyle w:val="a4"/>
        <w:numPr>
          <w:ilvl w:val="0"/>
          <w:numId w:val="2"/>
        </w:numPr>
        <w:tabs>
          <w:tab w:val="left" w:pos="2832"/>
          <w:tab w:val="left" w:pos="2833"/>
        </w:tabs>
        <w:ind w:left="1416" w:firstLine="567"/>
        <w:rPr>
          <w:sz w:val="28"/>
        </w:rPr>
      </w:pPr>
      <w:r w:rsidRPr="008A4514">
        <w:rPr>
          <w:sz w:val="28"/>
        </w:rPr>
        <w:t>узгодження</w:t>
      </w:r>
      <w:r w:rsidRPr="008A4514">
        <w:rPr>
          <w:spacing w:val="80"/>
          <w:sz w:val="28"/>
        </w:rPr>
        <w:t xml:space="preserve"> </w:t>
      </w:r>
      <w:r w:rsidRPr="008A4514">
        <w:rPr>
          <w:sz w:val="28"/>
        </w:rPr>
        <w:t>потреб</w:t>
      </w:r>
      <w:r w:rsidRPr="008A4514">
        <w:rPr>
          <w:spacing w:val="80"/>
          <w:sz w:val="28"/>
        </w:rPr>
        <w:t xml:space="preserve"> </w:t>
      </w:r>
      <w:r w:rsidRPr="008A4514">
        <w:rPr>
          <w:sz w:val="28"/>
        </w:rPr>
        <w:t>й</w:t>
      </w:r>
      <w:r w:rsidRPr="008A4514">
        <w:rPr>
          <w:spacing w:val="80"/>
          <w:sz w:val="28"/>
        </w:rPr>
        <w:t xml:space="preserve"> </w:t>
      </w:r>
      <w:r w:rsidRPr="008A4514">
        <w:rPr>
          <w:sz w:val="28"/>
        </w:rPr>
        <w:t>інтересів</w:t>
      </w:r>
      <w:r w:rsidRPr="008A4514">
        <w:rPr>
          <w:spacing w:val="80"/>
          <w:sz w:val="28"/>
        </w:rPr>
        <w:t xml:space="preserve"> </w:t>
      </w:r>
      <w:r w:rsidRPr="008A4514">
        <w:rPr>
          <w:sz w:val="28"/>
        </w:rPr>
        <w:t>учнів,</w:t>
      </w:r>
      <w:r w:rsidRPr="008A4514">
        <w:rPr>
          <w:spacing w:val="80"/>
          <w:sz w:val="28"/>
        </w:rPr>
        <w:t xml:space="preserve"> </w:t>
      </w:r>
      <w:r w:rsidRPr="008A4514">
        <w:rPr>
          <w:sz w:val="28"/>
        </w:rPr>
        <w:t>закладу</w:t>
      </w:r>
      <w:r w:rsidRPr="008A4514">
        <w:rPr>
          <w:spacing w:val="80"/>
          <w:sz w:val="28"/>
        </w:rPr>
        <w:t xml:space="preserve"> </w:t>
      </w:r>
      <w:r w:rsidRPr="008A4514">
        <w:rPr>
          <w:sz w:val="28"/>
        </w:rPr>
        <w:t>освіти,</w:t>
      </w:r>
      <w:r w:rsidRPr="008A4514">
        <w:rPr>
          <w:spacing w:val="116"/>
          <w:sz w:val="28"/>
        </w:rPr>
        <w:t xml:space="preserve"> </w:t>
      </w:r>
      <w:r w:rsidRPr="008A4514">
        <w:rPr>
          <w:sz w:val="28"/>
        </w:rPr>
        <w:t>місцевої</w:t>
      </w:r>
      <w:r w:rsidRPr="008A4514">
        <w:rPr>
          <w:spacing w:val="40"/>
          <w:sz w:val="28"/>
        </w:rPr>
        <w:t xml:space="preserve"> </w:t>
      </w:r>
      <w:r w:rsidRPr="008A4514">
        <w:rPr>
          <w:spacing w:val="-2"/>
          <w:sz w:val="28"/>
        </w:rPr>
        <w:t>громади;</w:t>
      </w:r>
    </w:p>
    <w:p w:rsidR="00265D61" w:rsidRPr="008A4514" w:rsidRDefault="004A1CE0">
      <w:pPr>
        <w:pStyle w:val="a4"/>
        <w:numPr>
          <w:ilvl w:val="0"/>
          <w:numId w:val="2"/>
        </w:numPr>
        <w:tabs>
          <w:tab w:val="left" w:pos="2832"/>
          <w:tab w:val="left" w:pos="2833"/>
          <w:tab w:val="left" w:pos="4617"/>
          <w:tab w:val="left" w:pos="6313"/>
          <w:tab w:val="left" w:pos="7984"/>
          <w:tab w:val="left" w:pos="9654"/>
        </w:tabs>
        <w:ind w:left="1416" w:firstLine="567"/>
        <w:rPr>
          <w:sz w:val="28"/>
        </w:rPr>
      </w:pPr>
      <w:r w:rsidRPr="008A4514">
        <w:rPr>
          <w:spacing w:val="-2"/>
          <w:sz w:val="28"/>
        </w:rPr>
        <w:t>дотримання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родинного,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шкільного,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народного,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державного</w:t>
      </w:r>
      <w:r w:rsidRPr="008A4514">
        <w:rPr>
          <w:spacing w:val="-2"/>
          <w:sz w:val="28"/>
        </w:rPr>
        <w:t xml:space="preserve"> календарів;</w:t>
      </w:r>
    </w:p>
    <w:p w:rsidR="00265D61" w:rsidRPr="008A4514" w:rsidRDefault="004A1CE0">
      <w:pPr>
        <w:pStyle w:val="a4"/>
        <w:numPr>
          <w:ilvl w:val="0"/>
          <w:numId w:val="2"/>
        </w:numPr>
        <w:tabs>
          <w:tab w:val="left" w:pos="2832"/>
          <w:tab w:val="left" w:pos="2833"/>
        </w:tabs>
        <w:ind w:left="2832" w:right="0" w:hanging="850"/>
        <w:rPr>
          <w:sz w:val="28"/>
        </w:rPr>
      </w:pPr>
      <w:r w:rsidRPr="008A4514">
        <w:rPr>
          <w:sz w:val="28"/>
        </w:rPr>
        <w:t>відвідування</w:t>
      </w:r>
      <w:r w:rsidRPr="008A4514">
        <w:rPr>
          <w:spacing w:val="-7"/>
          <w:sz w:val="28"/>
        </w:rPr>
        <w:t xml:space="preserve"> </w:t>
      </w:r>
      <w:r w:rsidRPr="008A4514">
        <w:rPr>
          <w:sz w:val="28"/>
        </w:rPr>
        <w:t>місцевих</w:t>
      </w:r>
      <w:r w:rsidRPr="008A4514">
        <w:rPr>
          <w:spacing w:val="-6"/>
          <w:sz w:val="28"/>
        </w:rPr>
        <w:t xml:space="preserve"> </w:t>
      </w:r>
      <w:r w:rsidRPr="008A4514">
        <w:rPr>
          <w:sz w:val="28"/>
        </w:rPr>
        <w:t>музеїв,</w:t>
      </w:r>
      <w:r w:rsidRPr="008A4514">
        <w:rPr>
          <w:spacing w:val="-5"/>
          <w:sz w:val="28"/>
        </w:rPr>
        <w:t xml:space="preserve"> </w:t>
      </w:r>
      <w:r w:rsidRPr="008A4514">
        <w:rPr>
          <w:sz w:val="28"/>
        </w:rPr>
        <w:t>виставок</w:t>
      </w:r>
      <w:r w:rsidRPr="008A4514">
        <w:rPr>
          <w:spacing w:val="-6"/>
          <w:sz w:val="28"/>
        </w:rPr>
        <w:t xml:space="preserve"> </w:t>
      </w:r>
      <w:r w:rsidRPr="008A4514">
        <w:rPr>
          <w:spacing w:val="-2"/>
          <w:sz w:val="28"/>
        </w:rPr>
        <w:t>тощо;</w:t>
      </w:r>
    </w:p>
    <w:p w:rsidR="00265D61" w:rsidRPr="008A4514" w:rsidRDefault="004A1CE0">
      <w:pPr>
        <w:pStyle w:val="a4"/>
        <w:numPr>
          <w:ilvl w:val="0"/>
          <w:numId w:val="2"/>
        </w:numPr>
        <w:tabs>
          <w:tab w:val="left" w:pos="2832"/>
          <w:tab w:val="left" w:pos="2833"/>
          <w:tab w:val="left" w:pos="4552"/>
          <w:tab w:val="left" w:pos="6750"/>
          <w:tab w:val="left" w:pos="8144"/>
          <w:tab w:val="left" w:pos="9614"/>
          <w:tab w:val="left" w:pos="10905"/>
        </w:tabs>
        <w:ind w:left="1416" w:right="108" w:firstLine="567"/>
        <w:rPr>
          <w:sz w:val="28"/>
        </w:rPr>
      </w:pPr>
      <w:r w:rsidRPr="008A4514">
        <w:rPr>
          <w:spacing w:val="-2"/>
          <w:sz w:val="28"/>
        </w:rPr>
        <w:t>проведення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майстер-класів,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ярмарок,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виставок,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зокрема</w:t>
      </w:r>
      <w:r w:rsidRPr="008A4514">
        <w:rPr>
          <w:sz w:val="28"/>
        </w:rPr>
        <w:tab/>
      </w:r>
      <w:r w:rsidRPr="008A4514">
        <w:rPr>
          <w:spacing w:val="-10"/>
          <w:sz w:val="28"/>
        </w:rPr>
        <w:t xml:space="preserve">й </w:t>
      </w:r>
      <w:r w:rsidRPr="008A4514">
        <w:rPr>
          <w:spacing w:val="-2"/>
          <w:sz w:val="28"/>
        </w:rPr>
        <w:t>віртуальних;</w:t>
      </w:r>
    </w:p>
    <w:p w:rsidR="00265D61" w:rsidRPr="008A4514" w:rsidRDefault="004A1CE0">
      <w:pPr>
        <w:pStyle w:val="a4"/>
        <w:numPr>
          <w:ilvl w:val="0"/>
          <w:numId w:val="2"/>
        </w:numPr>
        <w:tabs>
          <w:tab w:val="left" w:pos="2832"/>
          <w:tab w:val="left" w:pos="2833"/>
        </w:tabs>
        <w:ind w:left="1416" w:right="108" w:firstLine="567"/>
        <w:rPr>
          <w:sz w:val="28"/>
        </w:rPr>
      </w:pPr>
      <w:r w:rsidRPr="008A4514">
        <w:rPr>
          <w:sz w:val="28"/>
        </w:rPr>
        <w:t>перенесення</w:t>
      </w:r>
      <w:r w:rsidRPr="008A4514">
        <w:rPr>
          <w:spacing w:val="40"/>
          <w:sz w:val="28"/>
        </w:rPr>
        <w:t xml:space="preserve"> </w:t>
      </w:r>
      <w:r w:rsidRPr="008A4514">
        <w:rPr>
          <w:sz w:val="28"/>
        </w:rPr>
        <w:t>навчання</w:t>
      </w:r>
      <w:r w:rsidRPr="008A4514">
        <w:rPr>
          <w:spacing w:val="40"/>
          <w:sz w:val="28"/>
        </w:rPr>
        <w:t xml:space="preserve"> </w:t>
      </w:r>
      <w:r w:rsidRPr="008A4514">
        <w:rPr>
          <w:sz w:val="28"/>
        </w:rPr>
        <w:t>технологій</w:t>
      </w:r>
      <w:r w:rsidRPr="008A4514">
        <w:rPr>
          <w:spacing w:val="40"/>
          <w:sz w:val="28"/>
        </w:rPr>
        <w:t xml:space="preserve"> </w:t>
      </w:r>
      <w:r w:rsidRPr="008A4514">
        <w:rPr>
          <w:sz w:val="28"/>
        </w:rPr>
        <w:t>у</w:t>
      </w:r>
      <w:r w:rsidRPr="008A4514">
        <w:rPr>
          <w:spacing w:val="40"/>
          <w:sz w:val="28"/>
        </w:rPr>
        <w:t xml:space="preserve"> </w:t>
      </w:r>
      <w:r w:rsidRPr="008A4514">
        <w:rPr>
          <w:sz w:val="28"/>
        </w:rPr>
        <w:t>міжгалузеві,</w:t>
      </w:r>
      <w:r w:rsidRPr="008A4514">
        <w:rPr>
          <w:spacing w:val="40"/>
          <w:sz w:val="28"/>
        </w:rPr>
        <w:t xml:space="preserve"> </w:t>
      </w:r>
      <w:r w:rsidRPr="008A4514">
        <w:rPr>
          <w:sz w:val="28"/>
        </w:rPr>
        <w:t>загальношкільні, міжшкільні, громадські, міждержавні проєкти;</w:t>
      </w:r>
    </w:p>
    <w:p w:rsidR="00265D61" w:rsidRPr="008A4514" w:rsidRDefault="004A1CE0">
      <w:pPr>
        <w:pStyle w:val="a4"/>
        <w:numPr>
          <w:ilvl w:val="0"/>
          <w:numId w:val="2"/>
        </w:numPr>
        <w:tabs>
          <w:tab w:val="left" w:pos="2832"/>
          <w:tab w:val="left" w:pos="2833"/>
          <w:tab w:val="left" w:pos="4259"/>
          <w:tab w:val="left" w:pos="4759"/>
          <w:tab w:val="left" w:pos="6246"/>
          <w:tab w:val="left" w:pos="7432"/>
          <w:tab w:val="left" w:pos="8583"/>
          <w:tab w:val="left" w:pos="9937"/>
        </w:tabs>
        <w:ind w:left="1416" w:firstLine="567"/>
        <w:rPr>
          <w:sz w:val="28"/>
        </w:rPr>
      </w:pPr>
      <w:r w:rsidRPr="008A4514">
        <w:rPr>
          <w:spacing w:val="-2"/>
          <w:sz w:val="28"/>
        </w:rPr>
        <w:t>залучення</w:t>
      </w:r>
      <w:r w:rsidRPr="008A4514">
        <w:rPr>
          <w:sz w:val="28"/>
        </w:rPr>
        <w:tab/>
      </w:r>
      <w:r w:rsidRPr="008A4514">
        <w:rPr>
          <w:spacing w:val="-6"/>
          <w:sz w:val="28"/>
        </w:rPr>
        <w:t>до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освітнього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процесу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батьків,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>народних</w:t>
      </w:r>
      <w:r w:rsidRPr="008A4514">
        <w:rPr>
          <w:sz w:val="28"/>
        </w:rPr>
        <w:tab/>
      </w:r>
      <w:r w:rsidRPr="008A4514">
        <w:rPr>
          <w:spacing w:val="-2"/>
          <w:sz w:val="28"/>
        </w:rPr>
        <w:t xml:space="preserve">майстрів, </w:t>
      </w:r>
      <w:r w:rsidRPr="008A4514">
        <w:rPr>
          <w:sz w:val="28"/>
        </w:rPr>
        <w:t>фахівців у галузі дизайну й технологій, місцевих бізнесменів тощо.</w:t>
      </w:r>
    </w:p>
    <w:p w:rsidR="00265D61" w:rsidRPr="008A4514" w:rsidRDefault="004A1CE0">
      <w:pPr>
        <w:pStyle w:val="a3"/>
      </w:pPr>
      <w:r w:rsidRPr="008A4514">
        <w:t>Слід зазначити, що у центрі змодельованого освітнього середовища має бути учень. Саме за його участі та з урахуванням його інтересів і здібнос</w:t>
      </w:r>
      <w:r w:rsidRPr="008A4514">
        <w:t>тей варто конструювати і добирати всі складові освітнього процесу, максимально гнучко добирати методи і форми організації як за межами класно-урочної системи так і на уроках технологій.</w:t>
      </w:r>
    </w:p>
    <w:p w:rsidR="00265D61" w:rsidRPr="008A4514" w:rsidRDefault="004A1CE0">
      <w:pPr>
        <w:pStyle w:val="a3"/>
        <w:ind w:right="108"/>
      </w:pPr>
      <w:r w:rsidRPr="008A4514">
        <w:t>Навчання відбувається на основі формувального оцінювання. Оцінюванню п</w:t>
      </w:r>
      <w:r w:rsidRPr="008A4514">
        <w:t>ідлягають очікувані результати навчання у формі освітніх продуктів, які учні створюють у процесі навчальної діяльності.</w:t>
      </w:r>
    </w:p>
    <w:p w:rsidR="00265D61" w:rsidRPr="008A4514" w:rsidRDefault="004A1CE0">
      <w:pPr>
        <w:pStyle w:val="a4"/>
        <w:numPr>
          <w:ilvl w:val="0"/>
          <w:numId w:val="1"/>
        </w:numPr>
        <w:tabs>
          <w:tab w:val="left" w:pos="2833"/>
        </w:tabs>
        <w:ind w:left="1416" w:right="108" w:firstLine="567"/>
        <w:jc w:val="both"/>
        <w:rPr>
          <w:sz w:val="28"/>
        </w:rPr>
      </w:pPr>
      <w:r w:rsidRPr="008A4514">
        <w:rPr>
          <w:sz w:val="28"/>
        </w:rPr>
        <w:t>зовнішні освітні продукти – самостійно знайдені і презентовані факти, сформульовані ідеї, гіпотези, закономірності, створені вироби, пос</w:t>
      </w:r>
      <w:r w:rsidRPr="008A4514">
        <w:rPr>
          <w:sz w:val="28"/>
        </w:rPr>
        <w:t>луги, результати практичних робіт, проєктів тощо;</w:t>
      </w:r>
    </w:p>
    <w:p w:rsidR="00265D61" w:rsidRPr="008A4514" w:rsidRDefault="004A1CE0">
      <w:pPr>
        <w:pStyle w:val="a4"/>
        <w:numPr>
          <w:ilvl w:val="0"/>
          <w:numId w:val="1"/>
        </w:numPr>
        <w:tabs>
          <w:tab w:val="left" w:pos="2833"/>
        </w:tabs>
        <w:ind w:left="1416" w:firstLine="567"/>
        <w:jc w:val="both"/>
        <w:rPr>
          <w:sz w:val="28"/>
        </w:rPr>
      </w:pPr>
      <w:r w:rsidRPr="008A4514">
        <w:rPr>
          <w:sz w:val="28"/>
        </w:rPr>
        <w:t>внутрішні освітні продукти – особистісні якості й здібності, знання, уміння, освоєні способи діяльності, індивідуальний рівень сформованості ключових і предметної проєктно-технологічної компетентностей тощо</w:t>
      </w:r>
      <w:r w:rsidRPr="008A4514">
        <w:rPr>
          <w:sz w:val="28"/>
        </w:rPr>
        <w:t>.</w:t>
      </w:r>
    </w:p>
    <w:p w:rsidR="00265D61" w:rsidRPr="008A4514" w:rsidRDefault="004A1CE0">
      <w:pPr>
        <w:pStyle w:val="a3"/>
      </w:pPr>
      <w:r w:rsidRPr="008A4514">
        <w:t>Створені в навчальній діяльності особистісні зовнішні освітні продукти дають змогу здійснити підсумкове оцінювання, оцінити внутрішні особистісні зміни й здобутки учня, його рівень володіння способами проєктно- технологічної діяльності, ключовими і предм</w:t>
      </w:r>
      <w:r w:rsidRPr="008A4514">
        <w:t>етною компетентностями.</w:t>
      </w:r>
    </w:p>
    <w:p w:rsidR="00265D61" w:rsidRPr="008A4514" w:rsidRDefault="004A1CE0">
      <w:pPr>
        <w:pStyle w:val="a3"/>
      </w:pPr>
      <w:r w:rsidRPr="008A4514">
        <w:t xml:space="preserve">Формувальне і підсумкове оцінювання зорієнтовані на виявлення поступу учнів у досягненні обов’язкових результатів навчання, визначених Державним </w:t>
      </w:r>
      <w:r w:rsidRPr="008A4514">
        <w:rPr>
          <w:spacing w:val="-2"/>
        </w:rPr>
        <w:t>стандартом.</w:t>
      </w:r>
    </w:p>
    <w:p w:rsidR="00265D61" w:rsidRPr="008A4514" w:rsidRDefault="00265D61">
      <w:pPr>
        <w:pStyle w:val="a3"/>
        <w:ind w:left="0" w:right="0" w:firstLine="0"/>
        <w:jc w:val="left"/>
        <w:rPr>
          <w:sz w:val="30"/>
        </w:rPr>
      </w:pPr>
    </w:p>
    <w:p w:rsidR="00265D61" w:rsidRPr="008A4514" w:rsidRDefault="00265D61">
      <w:pPr>
        <w:pStyle w:val="a3"/>
        <w:ind w:left="0" w:right="0" w:firstLine="0"/>
        <w:jc w:val="left"/>
        <w:rPr>
          <w:sz w:val="30"/>
        </w:rPr>
      </w:pPr>
    </w:p>
    <w:p w:rsidR="00265D61" w:rsidRPr="008A4514" w:rsidRDefault="00265D61">
      <w:pPr>
        <w:pStyle w:val="a3"/>
        <w:ind w:left="0" w:right="0" w:firstLine="0"/>
        <w:jc w:val="left"/>
        <w:rPr>
          <w:sz w:val="30"/>
        </w:rPr>
      </w:pPr>
    </w:p>
    <w:p w:rsidR="00265D61" w:rsidRPr="008A4514" w:rsidRDefault="00265D61">
      <w:pPr>
        <w:pStyle w:val="a3"/>
        <w:ind w:left="0" w:right="0" w:firstLine="0"/>
        <w:jc w:val="left"/>
        <w:rPr>
          <w:sz w:val="30"/>
        </w:rPr>
      </w:pPr>
    </w:p>
    <w:p w:rsidR="00265D61" w:rsidRPr="008A4514" w:rsidRDefault="004A1CE0">
      <w:pPr>
        <w:spacing w:before="230" w:line="379" w:lineRule="auto"/>
        <w:ind w:left="4437" w:right="3135" w:firstLine="1042"/>
        <w:rPr>
          <w:b/>
          <w:sz w:val="28"/>
        </w:rPr>
      </w:pPr>
      <w:r w:rsidRPr="008A4514">
        <w:rPr>
          <w:b/>
          <w:sz w:val="28"/>
        </w:rPr>
        <w:t>6 – 11 класи Освітня</w:t>
      </w:r>
      <w:r w:rsidRPr="008A4514">
        <w:rPr>
          <w:b/>
          <w:spacing w:val="-17"/>
          <w:sz w:val="28"/>
        </w:rPr>
        <w:t xml:space="preserve"> </w:t>
      </w:r>
      <w:r w:rsidRPr="008A4514">
        <w:rPr>
          <w:b/>
          <w:sz w:val="28"/>
        </w:rPr>
        <w:t>галузь</w:t>
      </w:r>
      <w:r w:rsidRPr="008A4514">
        <w:rPr>
          <w:b/>
          <w:spacing w:val="-18"/>
          <w:sz w:val="28"/>
        </w:rPr>
        <w:t xml:space="preserve"> </w:t>
      </w:r>
      <w:r w:rsidRPr="008A4514">
        <w:rPr>
          <w:b/>
          <w:sz w:val="28"/>
        </w:rPr>
        <w:t>«Технології»</w:t>
      </w:r>
    </w:p>
    <w:p w:rsidR="00265D61" w:rsidRPr="008A4514" w:rsidRDefault="00265D61">
      <w:pPr>
        <w:spacing w:line="379" w:lineRule="auto"/>
        <w:rPr>
          <w:sz w:val="28"/>
        </w:rPr>
        <w:sectPr w:rsidR="00265D61" w:rsidRPr="008A4514">
          <w:pgSz w:w="11910" w:h="16840"/>
          <w:pgMar w:top="760" w:right="740" w:bottom="1200" w:left="0" w:header="0" w:footer="1001" w:gutter="0"/>
          <w:cols w:space="720"/>
        </w:sectPr>
      </w:pPr>
    </w:p>
    <w:p w:rsidR="00265D61" w:rsidRPr="008A4514" w:rsidRDefault="004A1CE0">
      <w:pPr>
        <w:spacing w:before="72"/>
        <w:ind w:left="1416"/>
        <w:jc w:val="both"/>
        <w:rPr>
          <w:b/>
          <w:sz w:val="28"/>
        </w:rPr>
      </w:pPr>
      <w:r w:rsidRPr="008A4514">
        <w:rPr>
          <w:b/>
          <w:sz w:val="28"/>
        </w:rPr>
        <w:lastRenderedPageBreak/>
        <w:t xml:space="preserve">Трудове </w:t>
      </w:r>
      <w:r w:rsidRPr="008A4514">
        <w:rPr>
          <w:b/>
          <w:spacing w:val="-2"/>
          <w:sz w:val="28"/>
        </w:rPr>
        <w:t>навчання</w:t>
      </w:r>
    </w:p>
    <w:p w:rsidR="00265D61" w:rsidRPr="008A4514" w:rsidRDefault="004A1CE0">
      <w:pPr>
        <w:pStyle w:val="a3"/>
      </w:pPr>
      <w:r w:rsidRPr="008A4514">
        <w:t>На вивчення предмета «Трудове навчання» у 6 класі відводиться 2 години на тиждень, у 7 – 9 класах – по 1 год на тиждень. Кількість годин на вивчення предмета Трудове навчання в 6-9 класах може збільшуватися за рахунок годин варіативної складової н</w:t>
      </w:r>
      <w:r w:rsidRPr="008A4514">
        <w:t>авчальних планів, передбачених на навчальні предмети, факультативи, індивідуальні заняття та консультації. За рахунок таких годин можливе й упровадження курсів за вибором технологічного спрямування.</w:t>
      </w:r>
    </w:p>
    <w:p w:rsidR="00265D61" w:rsidRPr="008A4514" w:rsidRDefault="004A1CE0">
      <w:pPr>
        <w:pStyle w:val="a3"/>
        <w:ind w:right="108"/>
      </w:pPr>
      <w:r w:rsidRPr="008A4514">
        <w:t>Вивчення предмета «Трудове навчання» для 6-9 класів здійс</w:t>
      </w:r>
      <w:r w:rsidRPr="008A4514">
        <w:t xml:space="preserve">нюється за навчальною програмою, затвердженою наказом МОН від 07.06.2017 № 804. Програму розміщено на офіційному вебсайті Міністерства за посиланням: </w:t>
      </w:r>
      <w:hyperlink r:id="rId9">
        <w:r w:rsidRPr="008A4514">
          <w:rPr>
            <w:spacing w:val="-2"/>
          </w:rPr>
          <w:t>http://mo</w:t>
        </w:r>
        <w:r w:rsidRPr="008A4514">
          <w:rPr>
            <w:spacing w:val="-2"/>
          </w:rPr>
          <w:t>n.gov.ua/activity/education/zagalna-serednya/navchalni-programy.html</w:t>
        </w:r>
      </w:hyperlink>
    </w:p>
    <w:p w:rsidR="00265D61" w:rsidRPr="008A4514" w:rsidRDefault="004A1CE0">
      <w:pPr>
        <w:pStyle w:val="a3"/>
        <w:ind w:right="106"/>
      </w:pPr>
      <w:r w:rsidRPr="008A4514">
        <w:t xml:space="preserve">Завданням учителя є реалізація очікуваних результатів навчально- пізнавальної діяльності учнів, які виписані таким чином, щоб були спільними для учнів, які навчаються в класах із поділом </w:t>
      </w:r>
      <w:r w:rsidRPr="008A4514">
        <w:t>на групи і без такого поділу. При цьому шлях досягнення результатів визначає учитель відповідно до матеріально-технічних можливостей закладу освіти, інтересів і здібностей учнів, фахової підготовки самого учителя.</w:t>
      </w:r>
    </w:p>
    <w:p w:rsidR="00265D61" w:rsidRPr="008A4514" w:rsidRDefault="004A1CE0">
      <w:pPr>
        <w:pStyle w:val="a3"/>
        <w:ind w:right="108"/>
      </w:pPr>
      <w:r w:rsidRPr="008A4514">
        <w:t xml:space="preserve">Очікувані результати мають бути досягнуті </w:t>
      </w:r>
      <w:r w:rsidRPr="008A4514">
        <w:t>на кінець навчального року. Учитель може планувати поетапне їх досягнення під час виконання окремих проєктів.</w:t>
      </w:r>
      <w:r w:rsidRPr="008A4514">
        <w:rPr>
          <w:spacing w:val="-3"/>
        </w:rPr>
        <w:t xml:space="preserve"> </w:t>
      </w:r>
      <w:r w:rsidRPr="008A4514">
        <w:t>Орієнтовний</w:t>
      </w:r>
      <w:r w:rsidRPr="008A4514">
        <w:rPr>
          <w:spacing w:val="-3"/>
        </w:rPr>
        <w:t xml:space="preserve"> </w:t>
      </w:r>
      <w:r w:rsidRPr="008A4514">
        <w:t>перелік</w:t>
      </w:r>
      <w:r w:rsidRPr="008A4514">
        <w:rPr>
          <w:spacing w:val="-3"/>
        </w:rPr>
        <w:t xml:space="preserve"> </w:t>
      </w:r>
      <w:r w:rsidRPr="008A4514">
        <w:t>об’єктів</w:t>
      </w:r>
      <w:r w:rsidRPr="008A4514">
        <w:rPr>
          <w:spacing w:val="-3"/>
        </w:rPr>
        <w:t xml:space="preserve"> </w:t>
      </w:r>
      <w:r w:rsidRPr="008A4514">
        <w:t>проєктно-технологічної</w:t>
      </w:r>
      <w:r w:rsidRPr="008A4514">
        <w:rPr>
          <w:spacing w:val="-3"/>
        </w:rPr>
        <w:t xml:space="preserve"> </w:t>
      </w:r>
      <w:r w:rsidRPr="008A4514">
        <w:t>діяльності</w:t>
      </w:r>
      <w:r w:rsidRPr="008A4514">
        <w:rPr>
          <w:spacing w:val="-3"/>
        </w:rPr>
        <w:t xml:space="preserve"> </w:t>
      </w:r>
      <w:r w:rsidRPr="008A4514">
        <w:t>учнів</w:t>
      </w:r>
    </w:p>
    <w:p w:rsidR="00265D61" w:rsidRPr="008A4514" w:rsidRDefault="004A1CE0">
      <w:pPr>
        <w:pStyle w:val="a3"/>
        <w:ind w:firstLine="0"/>
      </w:pPr>
      <w:r w:rsidRPr="008A4514">
        <w:t>– це навчальні та творчі проєкти учнів, які можна виконувати за допомогою буд</w:t>
      </w:r>
      <w:r w:rsidRPr="008A4514">
        <w:t>ь-якої технології з представлених у змісті програми, із відповідним добором конструкційних матеріалів, плануванням робіт, необхідних для створення виробу від творчого задуму до його практичної реалізації.</w:t>
      </w:r>
    </w:p>
    <w:p w:rsidR="00265D61" w:rsidRPr="008A4514" w:rsidRDefault="004A1CE0">
      <w:pPr>
        <w:pStyle w:val="a3"/>
        <w:ind w:right="106"/>
      </w:pPr>
      <w:r w:rsidRPr="008A4514">
        <w:t xml:space="preserve">Перелік об’єктів проєктно-технологічної діяльності </w:t>
      </w:r>
      <w:r w:rsidRPr="008A4514">
        <w:t>учнів є орієнтовним та може бути доповнений виробами (проєктами) відповідно до матеріально- технічної бази та вподобань учнів.</w:t>
      </w:r>
    </w:p>
    <w:p w:rsidR="00265D61" w:rsidRPr="008A4514" w:rsidRDefault="004A1CE0">
      <w:pPr>
        <w:pStyle w:val="a3"/>
        <w:ind w:right="108"/>
      </w:pPr>
      <w:r w:rsidRPr="008A4514">
        <w:t>Орієнтовна кількість проєктів, що освоюються в кожному класі визначена</w:t>
      </w:r>
      <w:r w:rsidRPr="008A4514">
        <w:rPr>
          <w:spacing w:val="40"/>
        </w:rPr>
        <w:t xml:space="preserve"> </w:t>
      </w:r>
      <w:r w:rsidRPr="008A4514">
        <w:t>в пояснювальній записці до навчальної програми.</w:t>
      </w:r>
    </w:p>
    <w:p w:rsidR="00265D61" w:rsidRPr="008A4514" w:rsidRDefault="004A1CE0">
      <w:pPr>
        <w:pStyle w:val="a3"/>
      </w:pPr>
      <w:r w:rsidRPr="008A4514">
        <w:t>Важливою с</w:t>
      </w:r>
      <w:r w:rsidRPr="008A4514">
        <w:t>кладовою виконання учнівських проєктів є їх публічний захист, на якому учні доносять інформацію про свою роботу (формування ідеї, процес виготовлення, апробація, удосконалення, важливість роботи, подальше застосування тощо) доступними для них засобами (пре</w:t>
      </w:r>
      <w:r w:rsidRPr="008A4514">
        <w:t>зентація, графічні зображення, усне пояснення тощо). Під час захисту проєктів інші учні та вчитель ставлять запитання для аргументації прийняття тих чи інших рішень</w:t>
      </w:r>
      <w:r w:rsidRPr="008A4514">
        <w:rPr>
          <w:spacing w:val="40"/>
        </w:rPr>
        <w:t xml:space="preserve"> </w:t>
      </w:r>
      <w:r w:rsidRPr="008A4514">
        <w:t>під час виконання роботи. Неприпустимим є проєктування та виготовлення виробу тільки для оп</w:t>
      </w:r>
      <w:r w:rsidRPr="008A4514">
        <w:t>анування технології.</w:t>
      </w:r>
    </w:p>
    <w:p w:rsidR="00265D61" w:rsidRPr="008A4514" w:rsidRDefault="004A1CE0">
      <w:pPr>
        <w:pStyle w:val="a3"/>
      </w:pPr>
      <w:r w:rsidRPr="008A4514">
        <w:t>У класах, що не поділяються на групи, під час вибору об’єкта проєктно- технологічної діяльності заплановується не менш як дві основні технології для рівних можливостей у виборі технологій із технічних та обслуговуючих видів праці. Крім</w:t>
      </w:r>
      <w:r w:rsidRPr="008A4514">
        <w:t xml:space="preserve"> об’єктів, виготовлення яких передбачає застосування однієї технології – писанка, гарячі напої тощо.</w:t>
      </w:r>
    </w:p>
    <w:p w:rsidR="00265D61" w:rsidRPr="008A4514" w:rsidRDefault="004A1CE0">
      <w:pPr>
        <w:pStyle w:val="a3"/>
        <w:ind w:right="108"/>
      </w:pPr>
      <w:r w:rsidRPr="008A4514">
        <w:t>Під час планування навчального процесу учитель самостійно формує теми, які учням необхідно засвоїти, зважаючи на обрані для виготовлення об’єкти проєктуван</w:t>
      </w:r>
      <w:r w:rsidRPr="008A4514">
        <w:t>ня,</w:t>
      </w:r>
      <w:r w:rsidRPr="008A4514">
        <w:rPr>
          <w:spacing w:val="39"/>
        </w:rPr>
        <w:t xml:space="preserve">  </w:t>
      </w:r>
      <w:r w:rsidRPr="008A4514">
        <w:t>визначає</w:t>
      </w:r>
      <w:r w:rsidRPr="008A4514">
        <w:rPr>
          <w:spacing w:val="39"/>
        </w:rPr>
        <w:t xml:space="preserve">  </w:t>
      </w:r>
      <w:r w:rsidRPr="008A4514">
        <w:t>і</w:t>
      </w:r>
      <w:r w:rsidRPr="008A4514">
        <w:rPr>
          <w:spacing w:val="39"/>
        </w:rPr>
        <w:t xml:space="preserve">  </w:t>
      </w:r>
      <w:r w:rsidRPr="008A4514">
        <w:t>планує</w:t>
      </w:r>
      <w:r w:rsidRPr="008A4514">
        <w:rPr>
          <w:spacing w:val="39"/>
        </w:rPr>
        <w:t xml:space="preserve">  </w:t>
      </w:r>
      <w:r w:rsidRPr="008A4514">
        <w:t>необхідну</w:t>
      </w:r>
      <w:r w:rsidRPr="008A4514">
        <w:rPr>
          <w:spacing w:val="39"/>
        </w:rPr>
        <w:t xml:space="preserve">  </w:t>
      </w:r>
      <w:r w:rsidRPr="008A4514">
        <w:t>кількість</w:t>
      </w:r>
      <w:r w:rsidRPr="008A4514">
        <w:rPr>
          <w:spacing w:val="39"/>
        </w:rPr>
        <w:t xml:space="preserve">  </w:t>
      </w:r>
      <w:r w:rsidRPr="008A4514">
        <w:t>навчальних</w:t>
      </w:r>
      <w:r w:rsidRPr="008A4514">
        <w:rPr>
          <w:spacing w:val="39"/>
        </w:rPr>
        <w:t xml:space="preserve">  </w:t>
      </w:r>
      <w:r w:rsidRPr="008A4514">
        <w:t>годин,</w:t>
      </w:r>
    </w:p>
    <w:p w:rsidR="00265D61" w:rsidRPr="008A4514" w:rsidRDefault="00265D61">
      <w:pPr>
        <w:sectPr w:rsidR="00265D61" w:rsidRPr="008A4514">
          <w:pgSz w:w="11910" w:h="16840"/>
          <w:pgMar w:top="760" w:right="740" w:bottom="1200" w:left="0" w:header="0" w:footer="1001" w:gutter="0"/>
          <w:cols w:space="720"/>
        </w:sectPr>
      </w:pPr>
    </w:p>
    <w:p w:rsidR="00265D61" w:rsidRPr="008A4514" w:rsidRDefault="004A1CE0">
      <w:pPr>
        <w:pStyle w:val="a3"/>
        <w:spacing w:before="72"/>
        <w:ind w:right="108" w:firstLine="0"/>
      </w:pPr>
      <w:r w:rsidRPr="008A4514">
        <w:lastRenderedPageBreak/>
        <w:t>необхідних учням для вивчення відповідних процесів з обробки матеріалу</w:t>
      </w:r>
      <w:r w:rsidRPr="008A4514">
        <w:rPr>
          <w:spacing w:val="40"/>
        </w:rPr>
        <w:t xml:space="preserve"> </w:t>
      </w:r>
      <w:r w:rsidRPr="008A4514">
        <w:t>тощо. Така академічна свобода учителя «обмежена» лише запланованими очікуваними результатами навчаль</w:t>
      </w:r>
      <w:r w:rsidRPr="008A4514">
        <w:t>но-пізнавальної діяльності учнів, які визначають логіку його підготовки до навчального року, семестру, розділу чи окремого уроку.</w:t>
      </w:r>
    </w:p>
    <w:p w:rsidR="00265D61" w:rsidRPr="008A4514" w:rsidRDefault="004A1CE0">
      <w:pPr>
        <w:pStyle w:val="a3"/>
      </w:pPr>
      <w:r w:rsidRPr="008A4514">
        <w:t>За умов дистанційного або змішаного навчання головним критерієм</w:t>
      </w:r>
      <w:r w:rsidRPr="008A4514">
        <w:rPr>
          <w:spacing w:val="40"/>
        </w:rPr>
        <w:t xml:space="preserve"> </w:t>
      </w:r>
      <w:r w:rsidRPr="008A4514">
        <w:t>добору навчального матеріалу для досягнення очікуваних результ</w:t>
      </w:r>
      <w:r w:rsidRPr="008A4514">
        <w:t>атів навчання технологічної освітньої галузі є збереження здоров’я і безпеки всіх учасників освітнього процесу. Для збереження психічного й фізичного здоров’я учнів доцільними є творчі завдання з проєктування і виготовлення корисних й естетичних виробів; к</w:t>
      </w:r>
      <w:r w:rsidRPr="008A4514">
        <w:t>улінарії; організації побуту (прибирання приміщень, догляд за особистими речами, кімнатними рослинами і тваринами, прибудинковою територією тощо). Також важливо забезпечити безпосередню участь учнів і батьків у формуванні змісту навчання технологій, викона</w:t>
      </w:r>
      <w:r w:rsidRPr="008A4514">
        <w:t>ння тих завдань і видів діяльності, які найбільше їх цікавлять, забезпечені відповідними матеріалами й інструментами і які потребують контролю і допомоги батьків.</w:t>
      </w:r>
    </w:p>
    <w:p w:rsidR="00265D61" w:rsidRPr="008A4514" w:rsidRDefault="004A1CE0">
      <w:pPr>
        <w:pStyle w:val="a3"/>
      </w:pPr>
      <w:r w:rsidRPr="008A4514">
        <w:t xml:space="preserve">Учні повинні чітко розуміти для чого і для кого вони створюють освітні </w:t>
      </w:r>
      <w:r w:rsidRPr="008A4514">
        <w:rPr>
          <w:spacing w:val="-2"/>
        </w:rPr>
        <w:t>продукти.</w:t>
      </w:r>
    </w:p>
    <w:p w:rsidR="00265D61" w:rsidRPr="008A4514" w:rsidRDefault="004A1CE0">
      <w:pPr>
        <w:pStyle w:val="a3"/>
      </w:pPr>
      <w:r w:rsidRPr="008A4514">
        <w:t>Необхідно пам’ятати про соціалізацію – спрямовувати учнів на створення освітніх продуктів, які об’єднують, передбачають партнерську взаємодію, спілкування, взаємодопомогу, турботу про близьких. Це можуть бути спільні проєкти, благодійні ярмарки, челенджі т</w:t>
      </w:r>
      <w:r w:rsidRPr="008A4514">
        <w:t>ощо.</w:t>
      </w:r>
    </w:p>
    <w:p w:rsidR="00265D61" w:rsidRPr="008A4514" w:rsidRDefault="004A1CE0">
      <w:pPr>
        <w:pStyle w:val="a3"/>
        <w:ind w:right="108"/>
      </w:pPr>
      <w:r w:rsidRPr="008A4514">
        <w:t>Зустрічі на цифрових платформах усім класом, групами або по окремо доцільні лише на певних етапах навчання – проєктування проблеми і теми проєкту, вибору завдань різного типу й рівня складності, планування</w:t>
      </w:r>
      <w:r w:rsidRPr="008A4514">
        <w:rPr>
          <w:spacing w:val="40"/>
        </w:rPr>
        <w:t xml:space="preserve"> </w:t>
      </w:r>
      <w:r w:rsidRPr="008A4514">
        <w:t xml:space="preserve">навчальної діяльності, розроблення критеріїв </w:t>
      </w:r>
      <w:r w:rsidRPr="008A4514">
        <w:t>виконання завдань, а також на етапах рефлексії – презентації та оцінювання результатів навчання.</w:t>
      </w:r>
    </w:p>
    <w:p w:rsidR="00265D61" w:rsidRPr="008A4514" w:rsidRDefault="004A1CE0">
      <w:pPr>
        <w:pStyle w:val="a3"/>
      </w:pPr>
      <w:r w:rsidRPr="008A4514">
        <w:t>Інші</w:t>
      </w:r>
      <w:r w:rsidRPr="008A4514">
        <w:rPr>
          <w:spacing w:val="-2"/>
        </w:rPr>
        <w:t xml:space="preserve"> </w:t>
      </w:r>
      <w:r w:rsidRPr="008A4514">
        <w:t>технологічні</w:t>
      </w:r>
      <w:r w:rsidRPr="008A4514">
        <w:rPr>
          <w:spacing w:val="-3"/>
        </w:rPr>
        <w:t xml:space="preserve"> </w:t>
      </w:r>
      <w:r w:rsidRPr="008A4514">
        <w:t>процеси</w:t>
      </w:r>
      <w:r w:rsidRPr="008A4514">
        <w:rPr>
          <w:spacing w:val="-2"/>
        </w:rPr>
        <w:t xml:space="preserve"> </w:t>
      </w:r>
      <w:r w:rsidRPr="008A4514">
        <w:t>й</w:t>
      </w:r>
      <w:r w:rsidRPr="008A4514">
        <w:rPr>
          <w:spacing w:val="-3"/>
        </w:rPr>
        <w:t xml:space="preserve"> </w:t>
      </w:r>
      <w:r w:rsidRPr="008A4514">
        <w:t>операції</w:t>
      </w:r>
      <w:r w:rsidRPr="008A4514">
        <w:rPr>
          <w:spacing w:val="-2"/>
        </w:rPr>
        <w:t xml:space="preserve"> </w:t>
      </w:r>
      <w:r w:rsidRPr="008A4514">
        <w:t>оптимально</w:t>
      </w:r>
      <w:r w:rsidRPr="008A4514">
        <w:rPr>
          <w:spacing w:val="-3"/>
        </w:rPr>
        <w:t xml:space="preserve"> </w:t>
      </w:r>
      <w:r w:rsidRPr="008A4514">
        <w:t>виконувати</w:t>
      </w:r>
      <w:r w:rsidRPr="008A4514">
        <w:rPr>
          <w:spacing w:val="-2"/>
        </w:rPr>
        <w:t xml:space="preserve"> </w:t>
      </w:r>
      <w:r w:rsidRPr="008A4514">
        <w:t>самостійно,</w:t>
      </w:r>
      <w:r w:rsidRPr="008A4514">
        <w:rPr>
          <w:spacing w:val="-2"/>
        </w:rPr>
        <w:t xml:space="preserve"> </w:t>
      </w:r>
      <w:r w:rsidRPr="008A4514">
        <w:t>в індивідуальному темпі, за якісним навчальним контентом – відеоматеріалами, інструкціям</w:t>
      </w:r>
      <w:r w:rsidRPr="008A4514">
        <w:t xml:space="preserve">и, технологічними картками або індивідуальними консультаціями </w:t>
      </w:r>
      <w:r w:rsidRPr="008A4514">
        <w:rPr>
          <w:spacing w:val="-2"/>
        </w:rPr>
        <w:t>вчителя.</w:t>
      </w:r>
    </w:p>
    <w:p w:rsidR="00265D61" w:rsidRPr="008A4514" w:rsidRDefault="004A1CE0">
      <w:pPr>
        <w:pStyle w:val="a3"/>
      </w:pPr>
      <w:r w:rsidRPr="008A4514">
        <w:t>Вивчення предмета Технології/Трудове навчання рекомендовано здійснювати в навчальних майстернях. Поділ класів на групи технічних і обслуговуючих видів праці відбувається за бажанням учн</w:t>
      </w:r>
      <w:r w:rsidRPr="008A4514">
        <w:t>ів та здійснюється відповідно до нормативів, затверджених наказом МОН від 20.02.2002 № 128: за наявності в класі більше ніж 27 учнів для міських шкіл та більше ніж 25 – для сільських. У третьому розділі санітарного регламенту для закладів загальної середнь</w:t>
      </w:r>
      <w:r w:rsidRPr="008A4514">
        <w:t>ої освіти, затвердженого наказом Міністерства охорони здоров’я України 25 вересня 2020 року №2205 зазначено, що «приміщення навчальних майстерень повинні бути розраховані на 13 – 15 робочих місць». Відповідно до цих норм, рекомендується здійснювати поділ к</w:t>
      </w:r>
      <w:r w:rsidRPr="008A4514">
        <w:t>ласу на групи на основі інтересів і можливостей учнів.</w:t>
      </w:r>
    </w:p>
    <w:p w:rsidR="00265D61" w:rsidRPr="008A4514" w:rsidRDefault="004A1CE0">
      <w:pPr>
        <w:pStyle w:val="a3"/>
      </w:pPr>
      <w:r w:rsidRPr="008A4514">
        <w:t>Якщо кількість учнів у класі не дає змоги здійснити поділ на групи, можна скористатись</w:t>
      </w:r>
      <w:r w:rsidRPr="008A4514">
        <w:rPr>
          <w:spacing w:val="-4"/>
        </w:rPr>
        <w:t xml:space="preserve"> </w:t>
      </w:r>
      <w:r w:rsidRPr="008A4514">
        <w:t>іншими</w:t>
      </w:r>
      <w:r w:rsidRPr="008A4514">
        <w:rPr>
          <w:spacing w:val="-4"/>
        </w:rPr>
        <w:t xml:space="preserve"> </w:t>
      </w:r>
      <w:r w:rsidRPr="008A4514">
        <w:t>варіантами</w:t>
      </w:r>
      <w:r w:rsidRPr="008A4514">
        <w:rPr>
          <w:spacing w:val="-4"/>
        </w:rPr>
        <w:t xml:space="preserve"> </w:t>
      </w:r>
      <w:r w:rsidRPr="008A4514">
        <w:t>формування</w:t>
      </w:r>
      <w:r w:rsidRPr="008A4514">
        <w:rPr>
          <w:spacing w:val="-4"/>
        </w:rPr>
        <w:t xml:space="preserve"> </w:t>
      </w:r>
      <w:r w:rsidRPr="008A4514">
        <w:t>груп:</w:t>
      </w:r>
      <w:r w:rsidRPr="008A4514">
        <w:rPr>
          <w:spacing w:val="-4"/>
        </w:rPr>
        <w:t xml:space="preserve"> </w:t>
      </w:r>
      <w:r w:rsidRPr="008A4514">
        <w:t>з</w:t>
      </w:r>
      <w:r w:rsidRPr="008A4514">
        <w:rPr>
          <w:spacing w:val="-4"/>
        </w:rPr>
        <w:t xml:space="preserve"> </w:t>
      </w:r>
      <w:r w:rsidRPr="008A4514">
        <w:t>паралельних</w:t>
      </w:r>
      <w:r w:rsidRPr="008A4514">
        <w:rPr>
          <w:spacing w:val="-4"/>
        </w:rPr>
        <w:t xml:space="preserve"> </w:t>
      </w:r>
      <w:r w:rsidRPr="008A4514">
        <w:t>чи</w:t>
      </w:r>
      <w:r w:rsidRPr="008A4514">
        <w:rPr>
          <w:spacing w:val="-4"/>
        </w:rPr>
        <w:t xml:space="preserve"> </w:t>
      </w:r>
      <w:r w:rsidRPr="008A4514">
        <w:t>наступних класів;</w:t>
      </w:r>
      <w:r w:rsidRPr="008A4514">
        <w:rPr>
          <w:spacing w:val="40"/>
        </w:rPr>
        <w:t xml:space="preserve"> </w:t>
      </w:r>
      <w:r w:rsidRPr="008A4514">
        <w:t>поділ</w:t>
      </w:r>
      <w:r w:rsidRPr="008A4514">
        <w:rPr>
          <w:spacing w:val="40"/>
        </w:rPr>
        <w:t xml:space="preserve"> </w:t>
      </w:r>
      <w:r w:rsidRPr="008A4514">
        <w:t>на</w:t>
      </w:r>
      <w:r w:rsidRPr="008A4514">
        <w:rPr>
          <w:spacing w:val="40"/>
        </w:rPr>
        <w:t xml:space="preserve"> </w:t>
      </w:r>
      <w:r w:rsidRPr="008A4514">
        <w:t>групи</w:t>
      </w:r>
      <w:r w:rsidRPr="008A4514">
        <w:rPr>
          <w:spacing w:val="40"/>
        </w:rPr>
        <w:t xml:space="preserve"> </w:t>
      </w:r>
      <w:r w:rsidRPr="008A4514">
        <w:t>за</w:t>
      </w:r>
      <w:r w:rsidRPr="008A4514">
        <w:rPr>
          <w:spacing w:val="40"/>
        </w:rPr>
        <w:t xml:space="preserve"> </w:t>
      </w:r>
      <w:r w:rsidRPr="008A4514">
        <w:t>рахунок</w:t>
      </w:r>
      <w:r w:rsidRPr="008A4514">
        <w:rPr>
          <w:spacing w:val="40"/>
        </w:rPr>
        <w:t xml:space="preserve"> </w:t>
      </w:r>
      <w:r w:rsidRPr="008A4514">
        <w:t>варіативної</w:t>
      </w:r>
      <w:r w:rsidRPr="008A4514">
        <w:rPr>
          <w:spacing w:val="40"/>
        </w:rPr>
        <w:t xml:space="preserve"> </w:t>
      </w:r>
      <w:r w:rsidRPr="008A4514">
        <w:t>складо</w:t>
      </w:r>
      <w:r w:rsidRPr="008A4514">
        <w:t>вої</w:t>
      </w:r>
      <w:r w:rsidRPr="008A4514">
        <w:rPr>
          <w:spacing w:val="40"/>
        </w:rPr>
        <w:t xml:space="preserve"> </w:t>
      </w:r>
      <w:r w:rsidRPr="008A4514">
        <w:t>навчального</w:t>
      </w:r>
      <w:r w:rsidRPr="008A4514">
        <w:rPr>
          <w:spacing w:val="40"/>
        </w:rPr>
        <w:t xml:space="preserve"> </w:t>
      </w:r>
      <w:r w:rsidRPr="008A4514">
        <w:t>плану.</w:t>
      </w:r>
    </w:p>
    <w:p w:rsidR="00265D61" w:rsidRPr="008A4514" w:rsidRDefault="00265D61">
      <w:pPr>
        <w:sectPr w:rsidR="00265D61" w:rsidRPr="008A4514">
          <w:pgSz w:w="11910" w:h="16840"/>
          <w:pgMar w:top="760" w:right="740" w:bottom="1200" w:left="0" w:header="0" w:footer="1001" w:gutter="0"/>
          <w:cols w:space="720"/>
        </w:sectPr>
      </w:pPr>
    </w:p>
    <w:p w:rsidR="00265D61" w:rsidRPr="008A4514" w:rsidRDefault="004A1CE0">
      <w:pPr>
        <w:pStyle w:val="a3"/>
        <w:spacing w:before="72"/>
        <w:ind w:right="106" w:firstLine="0"/>
      </w:pPr>
      <w:r w:rsidRPr="008A4514">
        <w:lastRenderedPageBreak/>
        <w:t>Також згідно з рішеннями місцевих органів виконавчої влади або органів місцевого самоврядування класи можуть ділитися на групи і при наповнюваності, меншій від нормативної, за рахунок зекономлених бюджетних асигнувань та залучення додаткових коштів.</w:t>
      </w:r>
    </w:p>
    <w:p w:rsidR="00265D61" w:rsidRPr="008A4514" w:rsidRDefault="004A1CE0">
      <w:pPr>
        <w:pStyle w:val="a3"/>
      </w:pPr>
      <w:r w:rsidRPr="008A4514">
        <w:t>Під</w:t>
      </w:r>
      <w:r w:rsidRPr="008A4514">
        <w:rPr>
          <w:spacing w:val="-4"/>
        </w:rPr>
        <w:t xml:space="preserve"> </w:t>
      </w:r>
      <w:r w:rsidRPr="008A4514">
        <w:t>ча</w:t>
      </w:r>
      <w:r w:rsidRPr="008A4514">
        <w:t>с</w:t>
      </w:r>
      <w:r w:rsidRPr="008A4514">
        <w:rPr>
          <w:spacing w:val="-3"/>
        </w:rPr>
        <w:t xml:space="preserve"> </w:t>
      </w:r>
      <w:r w:rsidRPr="008A4514">
        <w:t>роботи</w:t>
      </w:r>
      <w:r w:rsidRPr="008A4514">
        <w:rPr>
          <w:spacing w:val="-3"/>
        </w:rPr>
        <w:t xml:space="preserve"> </w:t>
      </w:r>
      <w:r w:rsidRPr="008A4514">
        <w:t>в</w:t>
      </w:r>
      <w:r w:rsidRPr="008A4514">
        <w:rPr>
          <w:spacing w:val="-4"/>
        </w:rPr>
        <w:t xml:space="preserve"> </w:t>
      </w:r>
      <w:r w:rsidRPr="008A4514">
        <w:t>навчальній</w:t>
      </w:r>
      <w:r w:rsidRPr="008A4514">
        <w:rPr>
          <w:spacing w:val="-3"/>
        </w:rPr>
        <w:t xml:space="preserve"> </w:t>
      </w:r>
      <w:r w:rsidRPr="008A4514">
        <w:t>майстерні</w:t>
      </w:r>
      <w:r w:rsidRPr="008A4514">
        <w:rPr>
          <w:spacing w:val="-3"/>
        </w:rPr>
        <w:t xml:space="preserve"> </w:t>
      </w:r>
      <w:r w:rsidRPr="008A4514">
        <w:t>на</w:t>
      </w:r>
      <w:r w:rsidRPr="008A4514">
        <w:rPr>
          <w:spacing w:val="-3"/>
        </w:rPr>
        <w:t xml:space="preserve"> </w:t>
      </w:r>
      <w:r w:rsidRPr="008A4514">
        <w:t>кожному</w:t>
      </w:r>
      <w:r w:rsidRPr="008A4514">
        <w:rPr>
          <w:spacing w:val="-3"/>
        </w:rPr>
        <w:t xml:space="preserve"> </w:t>
      </w:r>
      <w:r w:rsidRPr="008A4514">
        <w:t>уроці</w:t>
      </w:r>
      <w:r w:rsidRPr="008A4514">
        <w:rPr>
          <w:spacing w:val="-3"/>
        </w:rPr>
        <w:t xml:space="preserve"> </w:t>
      </w:r>
      <w:r w:rsidRPr="008A4514">
        <w:t>потрібно</w:t>
      </w:r>
      <w:r w:rsidRPr="008A4514">
        <w:rPr>
          <w:spacing w:val="-4"/>
        </w:rPr>
        <w:t xml:space="preserve"> </w:t>
      </w:r>
      <w:r w:rsidRPr="008A4514">
        <w:t>звертати увагу на дотримання учнями правил безпечної роботи, виробничої санітарії й особистої</w:t>
      </w:r>
      <w:r w:rsidRPr="008A4514">
        <w:rPr>
          <w:spacing w:val="-4"/>
        </w:rPr>
        <w:t xml:space="preserve"> </w:t>
      </w:r>
      <w:r w:rsidRPr="008A4514">
        <w:t>гігієни,</w:t>
      </w:r>
      <w:r w:rsidRPr="008A4514">
        <w:rPr>
          <w:spacing w:val="-4"/>
        </w:rPr>
        <w:t xml:space="preserve"> </w:t>
      </w:r>
      <w:r w:rsidRPr="008A4514">
        <w:t>навчати</w:t>
      </w:r>
      <w:r w:rsidRPr="008A4514">
        <w:rPr>
          <w:spacing w:val="-4"/>
        </w:rPr>
        <w:t xml:space="preserve"> </w:t>
      </w:r>
      <w:r w:rsidRPr="008A4514">
        <w:t>їх</w:t>
      </w:r>
      <w:r w:rsidRPr="008A4514">
        <w:rPr>
          <w:spacing w:val="-4"/>
        </w:rPr>
        <w:t xml:space="preserve"> </w:t>
      </w:r>
      <w:r w:rsidRPr="008A4514">
        <w:t>тільки</w:t>
      </w:r>
      <w:r w:rsidRPr="008A4514">
        <w:rPr>
          <w:spacing w:val="-4"/>
        </w:rPr>
        <w:t xml:space="preserve"> </w:t>
      </w:r>
      <w:r w:rsidRPr="008A4514">
        <w:t>безпечних</w:t>
      </w:r>
      <w:r w:rsidRPr="008A4514">
        <w:rPr>
          <w:spacing w:val="-4"/>
        </w:rPr>
        <w:t xml:space="preserve"> </w:t>
      </w:r>
      <w:r w:rsidRPr="008A4514">
        <w:t>прийомів</w:t>
      </w:r>
      <w:r w:rsidRPr="008A4514">
        <w:rPr>
          <w:spacing w:val="-4"/>
        </w:rPr>
        <w:t xml:space="preserve"> </w:t>
      </w:r>
      <w:r w:rsidRPr="008A4514">
        <w:t>роботи,</w:t>
      </w:r>
      <w:r w:rsidRPr="008A4514">
        <w:rPr>
          <w:spacing w:val="-4"/>
        </w:rPr>
        <w:t xml:space="preserve"> </w:t>
      </w:r>
      <w:r w:rsidRPr="008A4514">
        <w:t>ознайомлювати із заходами попередження травматизму.</w:t>
      </w:r>
    </w:p>
    <w:p w:rsidR="00265D61" w:rsidRPr="008A4514" w:rsidRDefault="00265D61">
      <w:pPr>
        <w:pStyle w:val="a3"/>
        <w:ind w:left="0" w:right="0" w:firstLine="0"/>
        <w:jc w:val="left"/>
      </w:pPr>
    </w:p>
    <w:p w:rsidR="00265D61" w:rsidRPr="008A4514" w:rsidRDefault="004A1CE0">
      <w:pPr>
        <w:ind w:left="1416"/>
        <w:jc w:val="both"/>
        <w:rPr>
          <w:b/>
          <w:sz w:val="28"/>
        </w:rPr>
      </w:pPr>
      <w:r w:rsidRPr="008A4514">
        <w:rPr>
          <w:b/>
          <w:sz w:val="28"/>
        </w:rPr>
        <w:t>Технології.</w:t>
      </w:r>
      <w:r w:rsidRPr="008A4514">
        <w:rPr>
          <w:b/>
          <w:spacing w:val="-1"/>
          <w:sz w:val="28"/>
        </w:rPr>
        <w:t xml:space="preserve"> </w:t>
      </w:r>
      <w:r w:rsidRPr="008A4514">
        <w:rPr>
          <w:b/>
          <w:sz w:val="28"/>
        </w:rPr>
        <w:t>10</w:t>
      </w:r>
      <w:r w:rsidRPr="008A4514">
        <w:rPr>
          <w:b/>
          <w:spacing w:val="-1"/>
          <w:sz w:val="28"/>
        </w:rPr>
        <w:t xml:space="preserve"> </w:t>
      </w:r>
      <w:r w:rsidRPr="008A4514">
        <w:rPr>
          <w:b/>
          <w:sz w:val="28"/>
        </w:rPr>
        <w:t>–</w:t>
      </w:r>
      <w:r w:rsidRPr="008A4514">
        <w:rPr>
          <w:b/>
          <w:spacing w:val="-1"/>
          <w:sz w:val="28"/>
        </w:rPr>
        <w:t xml:space="preserve"> </w:t>
      </w:r>
      <w:r w:rsidRPr="008A4514">
        <w:rPr>
          <w:b/>
          <w:sz w:val="28"/>
        </w:rPr>
        <w:t>11</w:t>
      </w:r>
      <w:r w:rsidRPr="008A4514">
        <w:rPr>
          <w:b/>
          <w:spacing w:val="-1"/>
          <w:sz w:val="28"/>
        </w:rPr>
        <w:t xml:space="preserve"> </w:t>
      </w:r>
      <w:r w:rsidRPr="008A4514">
        <w:rPr>
          <w:b/>
          <w:sz w:val="28"/>
        </w:rPr>
        <w:t>класи.</w:t>
      </w:r>
      <w:r w:rsidRPr="008A4514">
        <w:rPr>
          <w:b/>
          <w:spacing w:val="-2"/>
          <w:sz w:val="28"/>
        </w:rPr>
        <w:t xml:space="preserve"> </w:t>
      </w:r>
      <w:r w:rsidRPr="008A4514">
        <w:rPr>
          <w:b/>
          <w:sz w:val="28"/>
        </w:rPr>
        <w:t xml:space="preserve">Рівень </w:t>
      </w:r>
      <w:r w:rsidRPr="008A4514">
        <w:rPr>
          <w:b/>
          <w:spacing w:val="-2"/>
          <w:sz w:val="28"/>
        </w:rPr>
        <w:t>стандарту</w:t>
      </w:r>
    </w:p>
    <w:p w:rsidR="00265D61" w:rsidRPr="008A4514" w:rsidRDefault="004A1CE0">
      <w:pPr>
        <w:pStyle w:val="a3"/>
        <w:ind w:left="1983" w:right="0" w:firstLine="0"/>
      </w:pPr>
      <w:r w:rsidRPr="008A4514">
        <w:t>У</w:t>
      </w:r>
      <w:r w:rsidRPr="008A4514">
        <w:rPr>
          <w:spacing w:val="59"/>
        </w:rPr>
        <w:t xml:space="preserve"> </w:t>
      </w:r>
      <w:r w:rsidRPr="008A4514">
        <w:t>10</w:t>
      </w:r>
      <w:r w:rsidRPr="008A4514">
        <w:rPr>
          <w:spacing w:val="62"/>
        </w:rPr>
        <w:t xml:space="preserve"> </w:t>
      </w:r>
      <w:r w:rsidRPr="008A4514">
        <w:t>–</w:t>
      </w:r>
      <w:r w:rsidRPr="008A4514">
        <w:rPr>
          <w:spacing w:val="62"/>
        </w:rPr>
        <w:t xml:space="preserve"> </w:t>
      </w:r>
      <w:r w:rsidRPr="008A4514">
        <w:t>11</w:t>
      </w:r>
      <w:r w:rsidRPr="008A4514">
        <w:rPr>
          <w:spacing w:val="62"/>
        </w:rPr>
        <w:t xml:space="preserve"> </w:t>
      </w:r>
      <w:r w:rsidRPr="008A4514">
        <w:t>класах</w:t>
      </w:r>
      <w:r w:rsidRPr="008A4514">
        <w:rPr>
          <w:spacing w:val="61"/>
        </w:rPr>
        <w:t xml:space="preserve"> </w:t>
      </w:r>
      <w:r w:rsidRPr="008A4514">
        <w:t>Типовими</w:t>
      </w:r>
      <w:r w:rsidRPr="008A4514">
        <w:rPr>
          <w:spacing w:val="62"/>
        </w:rPr>
        <w:t xml:space="preserve"> </w:t>
      </w:r>
      <w:r w:rsidRPr="008A4514">
        <w:t>освітніми</w:t>
      </w:r>
      <w:r w:rsidRPr="008A4514">
        <w:rPr>
          <w:spacing w:val="62"/>
        </w:rPr>
        <w:t xml:space="preserve"> </w:t>
      </w:r>
      <w:r w:rsidRPr="008A4514">
        <w:t>програмами</w:t>
      </w:r>
      <w:r w:rsidRPr="008A4514">
        <w:rPr>
          <w:spacing w:val="62"/>
        </w:rPr>
        <w:t xml:space="preserve"> </w:t>
      </w:r>
      <w:r w:rsidRPr="008A4514">
        <w:t>навчальний</w:t>
      </w:r>
      <w:r w:rsidRPr="008A4514">
        <w:rPr>
          <w:spacing w:val="62"/>
        </w:rPr>
        <w:t xml:space="preserve"> </w:t>
      </w:r>
      <w:r w:rsidRPr="008A4514">
        <w:rPr>
          <w:spacing w:val="-2"/>
        </w:rPr>
        <w:t>предмет</w:t>
      </w:r>
    </w:p>
    <w:p w:rsidR="00265D61" w:rsidRPr="008A4514" w:rsidRDefault="004A1CE0">
      <w:pPr>
        <w:pStyle w:val="a3"/>
        <w:ind w:right="108" w:firstLine="0"/>
      </w:pPr>
      <w:r w:rsidRPr="008A4514">
        <w:t>«Технології» віднесено до вибірково-обов’язкових, на вивчення яких навчальним планом</w:t>
      </w:r>
      <w:r w:rsidRPr="008A4514">
        <w:rPr>
          <w:spacing w:val="40"/>
        </w:rPr>
        <w:t xml:space="preserve"> </w:t>
      </w:r>
      <w:r w:rsidRPr="008A4514">
        <w:t>передбач</w:t>
      </w:r>
      <w:r w:rsidRPr="008A4514">
        <w:t>ено 105 годин. Можливі також варіанти, за якими предмет вивчається</w:t>
      </w:r>
      <w:r w:rsidRPr="008A4514">
        <w:rPr>
          <w:spacing w:val="40"/>
        </w:rPr>
        <w:t xml:space="preserve"> </w:t>
      </w:r>
      <w:r w:rsidRPr="008A4514">
        <w:t>і в 10 і в 11 класі (70+35 чи 35+70 відповідно).</w:t>
      </w:r>
    </w:p>
    <w:p w:rsidR="00265D61" w:rsidRPr="008A4514" w:rsidRDefault="004A1CE0">
      <w:pPr>
        <w:pStyle w:val="a3"/>
        <w:ind w:right="108"/>
      </w:pPr>
      <w:r w:rsidRPr="008A4514">
        <w:t xml:space="preserve">Навчання здійснюється за програмою, затвердженою наказом МОН від 23.10.2017 № 1407, яка розміщена на офіційному вебсайті Міністерства </w:t>
      </w:r>
      <w:hyperlink r:id="rId10">
        <w:r w:rsidRPr="008A4514">
          <w:rPr>
            <w:spacing w:val="-2"/>
          </w:rPr>
          <w:t>(http://mon.gov.ua/activity/education/zagalna-serednya/navchalniprogramy.html).</w:t>
        </w:r>
      </w:hyperlink>
    </w:p>
    <w:p w:rsidR="00265D61" w:rsidRPr="008A4514" w:rsidRDefault="004A1CE0">
      <w:pPr>
        <w:pStyle w:val="a3"/>
      </w:pPr>
      <w:r w:rsidRPr="008A4514">
        <w:t>Навчальна програма «Технології» (рівень стандарту) має модульну структуру</w:t>
      </w:r>
      <w:r w:rsidRPr="008A4514">
        <w:rPr>
          <w:spacing w:val="-2"/>
        </w:rPr>
        <w:t xml:space="preserve"> </w:t>
      </w:r>
      <w:r w:rsidRPr="008A4514">
        <w:t>і</w:t>
      </w:r>
      <w:r w:rsidRPr="008A4514">
        <w:rPr>
          <w:spacing w:val="-1"/>
        </w:rPr>
        <w:t xml:space="preserve"> </w:t>
      </w:r>
      <w:r w:rsidRPr="008A4514">
        <w:t>складаєть</w:t>
      </w:r>
      <w:r w:rsidRPr="008A4514">
        <w:t>ся</w:t>
      </w:r>
      <w:r w:rsidRPr="008A4514">
        <w:rPr>
          <w:spacing w:val="-1"/>
        </w:rPr>
        <w:t xml:space="preserve"> </w:t>
      </w:r>
      <w:r w:rsidRPr="008A4514">
        <w:t>з</w:t>
      </w:r>
      <w:r w:rsidRPr="008A4514">
        <w:rPr>
          <w:spacing w:val="-2"/>
        </w:rPr>
        <w:t xml:space="preserve"> </w:t>
      </w:r>
      <w:r w:rsidRPr="008A4514">
        <w:t>десяти</w:t>
      </w:r>
      <w:r w:rsidRPr="008A4514">
        <w:rPr>
          <w:spacing w:val="-2"/>
        </w:rPr>
        <w:t xml:space="preserve"> </w:t>
      </w:r>
      <w:r w:rsidRPr="008A4514">
        <w:t>обов’язково-вибіркових</w:t>
      </w:r>
      <w:r w:rsidRPr="008A4514">
        <w:rPr>
          <w:spacing w:val="-1"/>
        </w:rPr>
        <w:t xml:space="preserve"> </w:t>
      </w:r>
      <w:r w:rsidRPr="008A4514">
        <w:t>навчальних</w:t>
      </w:r>
      <w:r w:rsidRPr="008A4514">
        <w:rPr>
          <w:spacing w:val="-1"/>
        </w:rPr>
        <w:t xml:space="preserve"> </w:t>
      </w:r>
      <w:r w:rsidRPr="008A4514">
        <w:t>модулів,</w:t>
      </w:r>
      <w:r w:rsidRPr="008A4514">
        <w:rPr>
          <w:spacing w:val="-2"/>
        </w:rPr>
        <w:t xml:space="preserve"> </w:t>
      </w:r>
      <w:r w:rsidRPr="008A4514">
        <w:t>із яких учні спільно з учителем обирають лише три, для вивчення упродовж одного чи двох навчальних років:</w:t>
      </w:r>
    </w:p>
    <w:p w:rsidR="00265D61" w:rsidRPr="008A4514" w:rsidRDefault="004A1CE0">
      <w:pPr>
        <w:pStyle w:val="a3"/>
        <w:ind w:left="1983" w:right="0" w:firstLine="0"/>
      </w:pPr>
      <w:r w:rsidRPr="008A4514">
        <w:t>«Дизайн</w:t>
      </w:r>
      <w:r w:rsidRPr="008A4514">
        <w:rPr>
          <w:spacing w:val="-3"/>
        </w:rPr>
        <w:t xml:space="preserve"> </w:t>
      </w:r>
      <w:r w:rsidRPr="008A4514">
        <w:t xml:space="preserve">предметів </w:t>
      </w:r>
      <w:r w:rsidRPr="008A4514">
        <w:rPr>
          <w:spacing w:val="-2"/>
        </w:rPr>
        <w:t>інтер’єру»,</w:t>
      </w:r>
    </w:p>
    <w:p w:rsidR="00265D61" w:rsidRPr="008A4514" w:rsidRDefault="004A1CE0">
      <w:pPr>
        <w:pStyle w:val="a3"/>
        <w:ind w:left="1983" w:right="0" w:firstLine="0"/>
      </w:pPr>
      <w:r w:rsidRPr="008A4514">
        <w:t>«Техніки</w:t>
      </w:r>
      <w:r w:rsidRPr="008A4514">
        <w:rPr>
          <w:spacing w:val="-1"/>
        </w:rPr>
        <w:t xml:space="preserve"> </w:t>
      </w:r>
      <w:r w:rsidRPr="008A4514">
        <w:t>декоративно-ужиткового</w:t>
      </w:r>
      <w:r w:rsidRPr="008A4514">
        <w:rPr>
          <w:spacing w:val="-1"/>
        </w:rPr>
        <w:t xml:space="preserve"> </w:t>
      </w:r>
      <w:r w:rsidRPr="008A4514">
        <w:rPr>
          <w:spacing w:val="-2"/>
        </w:rPr>
        <w:t>мистецтва»,</w:t>
      </w:r>
    </w:p>
    <w:p w:rsidR="00265D61" w:rsidRPr="008A4514" w:rsidRDefault="004A1CE0">
      <w:pPr>
        <w:pStyle w:val="a3"/>
        <w:ind w:left="1983" w:right="0" w:firstLine="0"/>
      </w:pPr>
      <w:r w:rsidRPr="008A4514">
        <w:t xml:space="preserve">«Дизайн сучасного </w:t>
      </w:r>
      <w:r w:rsidRPr="008A4514">
        <w:rPr>
          <w:spacing w:val="-2"/>
        </w:rPr>
        <w:t>одягу»,</w:t>
      </w:r>
    </w:p>
    <w:p w:rsidR="00265D61" w:rsidRPr="008A4514" w:rsidRDefault="004A1CE0">
      <w:pPr>
        <w:pStyle w:val="a3"/>
        <w:ind w:left="1983" w:right="0" w:firstLine="0"/>
      </w:pPr>
      <w:r w:rsidRPr="008A4514">
        <w:t>«Краса та</w:t>
      </w:r>
      <w:r w:rsidRPr="008A4514">
        <w:rPr>
          <w:spacing w:val="-1"/>
        </w:rPr>
        <w:t xml:space="preserve"> </w:t>
      </w:r>
      <w:r w:rsidRPr="008A4514">
        <w:rPr>
          <w:spacing w:val="-2"/>
        </w:rPr>
        <w:t>здоров’я»,</w:t>
      </w:r>
    </w:p>
    <w:p w:rsidR="00265D61" w:rsidRPr="008A4514" w:rsidRDefault="004A1CE0">
      <w:pPr>
        <w:pStyle w:val="a3"/>
        <w:ind w:left="1983" w:right="0" w:firstLine="0"/>
        <w:jc w:val="left"/>
      </w:pPr>
      <w:r w:rsidRPr="008A4514">
        <w:rPr>
          <w:spacing w:val="-2"/>
        </w:rPr>
        <w:t>«Кулінарія»,</w:t>
      </w:r>
    </w:p>
    <w:p w:rsidR="00265D61" w:rsidRPr="008A4514" w:rsidRDefault="004A1CE0">
      <w:pPr>
        <w:pStyle w:val="a3"/>
        <w:ind w:left="1983" w:right="0" w:firstLine="0"/>
        <w:jc w:val="left"/>
      </w:pPr>
      <w:r w:rsidRPr="008A4514">
        <w:t xml:space="preserve">«Ландшафтний </w:t>
      </w:r>
      <w:r w:rsidRPr="008A4514">
        <w:rPr>
          <w:spacing w:val="-2"/>
        </w:rPr>
        <w:t>дизайн»,</w:t>
      </w:r>
    </w:p>
    <w:p w:rsidR="00265D61" w:rsidRPr="008A4514" w:rsidRDefault="004A1CE0">
      <w:pPr>
        <w:pStyle w:val="a3"/>
        <w:ind w:left="1983" w:right="0" w:firstLine="0"/>
        <w:jc w:val="left"/>
      </w:pPr>
      <w:r w:rsidRPr="008A4514">
        <w:t>«Основи</w:t>
      </w:r>
      <w:r w:rsidRPr="008A4514">
        <w:rPr>
          <w:spacing w:val="-5"/>
        </w:rPr>
        <w:t xml:space="preserve"> </w:t>
      </w:r>
      <w:r w:rsidRPr="008A4514">
        <w:t>підприємницької</w:t>
      </w:r>
      <w:r w:rsidRPr="008A4514">
        <w:rPr>
          <w:spacing w:val="-5"/>
        </w:rPr>
        <w:t xml:space="preserve"> </w:t>
      </w:r>
      <w:r w:rsidRPr="008A4514">
        <w:rPr>
          <w:spacing w:val="-2"/>
        </w:rPr>
        <w:t>діяльності»,</w:t>
      </w:r>
    </w:p>
    <w:p w:rsidR="00265D61" w:rsidRPr="008A4514" w:rsidRDefault="004A1CE0">
      <w:pPr>
        <w:pStyle w:val="a3"/>
        <w:ind w:left="1983" w:right="0" w:firstLine="0"/>
        <w:jc w:val="left"/>
      </w:pPr>
      <w:r w:rsidRPr="008A4514">
        <w:t>«Основи</w:t>
      </w:r>
      <w:r w:rsidRPr="008A4514">
        <w:rPr>
          <w:spacing w:val="-1"/>
        </w:rPr>
        <w:t xml:space="preserve"> </w:t>
      </w:r>
      <w:r w:rsidRPr="008A4514">
        <w:t xml:space="preserve">автоматики і </w:t>
      </w:r>
      <w:r w:rsidRPr="008A4514">
        <w:rPr>
          <w:spacing w:val="-2"/>
        </w:rPr>
        <w:t>робототехніки»,</w:t>
      </w:r>
    </w:p>
    <w:p w:rsidR="00265D61" w:rsidRPr="008A4514" w:rsidRDefault="004A1CE0">
      <w:pPr>
        <w:pStyle w:val="a3"/>
        <w:ind w:left="1983" w:right="0" w:firstLine="0"/>
        <w:jc w:val="left"/>
      </w:pPr>
      <w:r w:rsidRPr="008A4514">
        <w:t xml:space="preserve">«Комп’ютерне </w:t>
      </w:r>
      <w:r w:rsidRPr="008A4514">
        <w:rPr>
          <w:spacing w:val="-2"/>
        </w:rPr>
        <w:t>проєктування»,</w:t>
      </w:r>
    </w:p>
    <w:p w:rsidR="00265D61" w:rsidRPr="008A4514" w:rsidRDefault="004A1CE0">
      <w:pPr>
        <w:pStyle w:val="a3"/>
        <w:ind w:left="1983" w:right="0" w:firstLine="0"/>
        <w:jc w:val="left"/>
      </w:pPr>
      <w:r w:rsidRPr="008A4514">
        <w:rPr>
          <w:spacing w:val="-2"/>
        </w:rPr>
        <w:t>«Креслення».</w:t>
      </w:r>
    </w:p>
    <w:p w:rsidR="00265D61" w:rsidRPr="008A4514" w:rsidRDefault="004A1CE0">
      <w:pPr>
        <w:pStyle w:val="a3"/>
      </w:pPr>
      <w:r w:rsidRPr="008A4514">
        <w:t>Навчальний модуль за своїм змістовим наповненням є логічно завершеним навчаль</w:t>
      </w:r>
      <w:r w:rsidRPr="008A4514">
        <w:t>ним</w:t>
      </w:r>
      <w:r w:rsidRPr="008A4514">
        <w:rPr>
          <w:spacing w:val="-1"/>
        </w:rPr>
        <w:t xml:space="preserve"> </w:t>
      </w:r>
      <w:r w:rsidRPr="008A4514">
        <w:t>(творчим)</w:t>
      </w:r>
      <w:r w:rsidRPr="008A4514">
        <w:rPr>
          <w:spacing w:val="-1"/>
        </w:rPr>
        <w:t xml:space="preserve"> </w:t>
      </w:r>
      <w:r w:rsidRPr="008A4514">
        <w:t>проєктом,</w:t>
      </w:r>
      <w:r w:rsidRPr="008A4514">
        <w:rPr>
          <w:spacing w:val="-1"/>
        </w:rPr>
        <w:t xml:space="preserve"> </w:t>
      </w:r>
      <w:r w:rsidRPr="008A4514">
        <w:t>який</w:t>
      </w:r>
      <w:r w:rsidRPr="008A4514">
        <w:rPr>
          <w:spacing w:val="-1"/>
        </w:rPr>
        <w:t xml:space="preserve"> </w:t>
      </w:r>
      <w:r w:rsidRPr="008A4514">
        <w:t>учні</w:t>
      </w:r>
      <w:r w:rsidRPr="008A4514">
        <w:rPr>
          <w:spacing w:val="-1"/>
        </w:rPr>
        <w:t xml:space="preserve"> </w:t>
      </w:r>
      <w:r w:rsidRPr="008A4514">
        <w:t>виконують</w:t>
      </w:r>
      <w:r w:rsidRPr="008A4514">
        <w:rPr>
          <w:spacing w:val="-1"/>
        </w:rPr>
        <w:t xml:space="preserve"> </w:t>
      </w:r>
      <w:r w:rsidRPr="008A4514">
        <w:t>колективно</w:t>
      </w:r>
      <w:r w:rsidRPr="008A4514">
        <w:rPr>
          <w:spacing w:val="-1"/>
        </w:rPr>
        <w:t xml:space="preserve"> </w:t>
      </w:r>
      <w:r w:rsidRPr="008A4514">
        <w:t>або</w:t>
      </w:r>
      <w:r w:rsidRPr="008A4514">
        <w:rPr>
          <w:spacing w:val="-1"/>
        </w:rPr>
        <w:t xml:space="preserve"> </w:t>
      </w:r>
      <w:r w:rsidRPr="008A4514">
        <w:t>за</w:t>
      </w:r>
      <w:r w:rsidRPr="008A4514">
        <w:rPr>
          <w:spacing w:val="-1"/>
        </w:rPr>
        <w:t xml:space="preserve"> </w:t>
      </w:r>
      <w:r w:rsidRPr="008A4514">
        <w:t>іншою формою, визначеною учителем. Кількість годин на вивчення кожного з трьох обраних модулів учитель визначає самостійно з урахуванням особливостей проєктної діяльності учнів, матеріальних мож</w:t>
      </w:r>
      <w:r w:rsidRPr="008A4514">
        <w:t>ливостей школи тощо.</w:t>
      </w:r>
    </w:p>
    <w:p w:rsidR="00265D61" w:rsidRPr="008A4514" w:rsidRDefault="00265D61">
      <w:pPr>
        <w:pStyle w:val="a3"/>
        <w:ind w:left="0" w:right="0" w:firstLine="0"/>
        <w:jc w:val="left"/>
      </w:pPr>
    </w:p>
    <w:p w:rsidR="00265D61" w:rsidRPr="008A4514" w:rsidRDefault="004A1CE0">
      <w:pPr>
        <w:ind w:left="1416"/>
        <w:jc w:val="both"/>
        <w:rPr>
          <w:b/>
          <w:sz w:val="28"/>
        </w:rPr>
      </w:pPr>
      <w:r w:rsidRPr="008A4514">
        <w:rPr>
          <w:b/>
          <w:sz w:val="28"/>
        </w:rPr>
        <w:t>Технології.</w:t>
      </w:r>
      <w:r w:rsidRPr="008A4514">
        <w:rPr>
          <w:b/>
          <w:spacing w:val="-3"/>
          <w:sz w:val="28"/>
        </w:rPr>
        <w:t xml:space="preserve"> </w:t>
      </w:r>
      <w:r w:rsidRPr="008A4514">
        <w:rPr>
          <w:b/>
          <w:sz w:val="28"/>
        </w:rPr>
        <w:t>10</w:t>
      </w:r>
      <w:r w:rsidRPr="008A4514">
        <w:rPr>
          <w:b/>
          <w:spacing w:val="-1"/>
          <w:sz w:val="28"/>
        </w:rPr>
        <w:t xml:space="preserve"> </w:t>
      </w:r>
      <w:r w:rsidRPr="008A4514">
        <w:rPr>
          <w:b/>
          <w:sz w:val="28"/>
        </w:rPr>
        <w:t>–</w:t>
      </w:r>
      <w:r w:rsidRPr="008A4514">
        <w:rPr>
          <w:b/>
          <w:spacing w:val="-1"/>
          <w:sz w:val="28"/>
        </w:rPr>
        <w:t xml:space="preserve"> </w:t>
      </w:r>
      <w:r w:rsidRPr="008A4514">
        <w:rPr>
          <w:b/>
          <w:sz w:val="28"/>
        </w:rPr>
        <w:t>11</w:t>
      </w:r>
      <w:r w:rsidRPr="008A4514">
        <w:rPr>
          <w:b/>
          <w:spacing w:val="-1"/>
          <w:sz w:val="28"/>
        </w:rPr>
        <w:t xml:space="preserve"> </w:t>
      </w:r>
      <w:r w:rsidRPr="008A4514">
        <w:rPr>
          <w:b/>
          <w:sz w:val="28"/>
        </w:rPr>
        <w:t>класи.</w:t>
      </w:r>
      <w:r w:rsidRPr="008A4514">
        <w:rPr>
          <w:b/>
          <w:spacing w:val="-2"/>
          <w:sz w:val="28"/>
        </w:rPr>
        <w:t xml:space="preserve"> </w:t>
      </w:r>
      <w:r w:rsidRPr="008A4514">
        <w:rPr>
          <w:b/>
          <w:sz w:val="28"/>
        </w:rPr>
        <w:t xml:space="preserve">Профільний </w:t>
      </w:r>
      <w:r w:rsidRPr="008A4514">
        <w:rPr>
          <w:b/>
          <w:spacing w:val="-2"/>
          <w:sz w:val="28"/>
        </w:rPr>
        <w:t>рівень</w:t>
      </w:r>
    </w:p>
    <w:p w:rsidR="00265D61" w:rsidRPr="008A4514" w:rsidRDefault="004A1CE0">
      <w:pPr>
        <w:pStyle w:val="a3"/>
        <w:ind w:left="1983" w:right="0" w:firstLine="0"/>
      </w:pPr>
      <w:r w:rsidRPr="008A4514">
        <w:t>Типовими</w:t>
      </w:r>
      <w:r w:rsidRPr="008A4514">
        <w:rPr>
          <w:spacing w:val="13"/>
        </w:rPr>
        <w:t xml:space="preserve"> </w:t>
      </w:r>
      <w:r w:rsidRPr="008A4514">
        <w:t>освітніми</w:t>
      </w:r>
      <w:r w:rsidRPr="008A4514">
        <w:rPr>
          <w:spacing w:val="13"/>
        </w:rPr>
        <w:t xml:space="preserve"> </w:t>
      </w:r>
      <w:r w:rsidRPr="008A4514">
        <w:t>програмами</w:t>
      </w:r>
      <w:r w:rsidRPr="008A4514">
        <w:rPr>
          <w:spacing w:val="13"/>
        </w:rPr>
        <w:t xml:space="preserve"> </w:t>
      </w:r>
      <w:r w:rsidRPr="008A4514">
        <w:t>передбачається</w:t>
      </w:r>
      <w:r w:rsidRPr="008A4514">
        <w:rPr>
          <w:spacing w:val="13"/>
        </w:rPr>
        <w:t xml:space="preserve"> </w:t>
      </w:r>
      <w:r w:rsidRPr="008A4514">
        <w:t>по</w:t>
      </w:r>
      <w:r w:rsidRPr="008A4514">
        <w:rPr>
          <w:spacing w:val="13"/>
        </w:rPr>
        <w:t xml:space="preserve"> </w:t>
      </w:r>
      <w:r w:rsidRPr="008A4514">
        <w:t>6</w:t>
      </w:r>
      <w:r w:rsidRPr="008A4514">
        <w:rPr>
          <w:spacing w:val="13"/>
        </w:rPr>
        <w:t xml:space="preserve"> </w:t>
      </w:r>
      <w:r w:rsidRPr="008A4514">
        <w:t>годин</w:t>
      </w:r>
      <w:r w:rsidRPr="008A4514">
        <w:rPr>
          <w:spacing w:val="13"/>
        </w:rPr>
        <w:t xml:space="preserve"> </w:t>
      </w:r>
      <w:r w:rsidRPr="008A4514">
        <w:t>на</w:t>
      </w:r>
      <w:r w:rsidRPr="008A4514">
        <w:rPr>
          <w:spacing w:val="13"/>
        </w:rPr>
        <w:t xml:space="preserve"> </w:t>
      </w:r>
      <w:r w:rsidRPr="008A4514">
        <w:t>вивчення</w:t>
      </w:r>
      <w:r w:rsidRPr="008A4514">
        <w:rPr>
          <w:spacing w:val="14"/>
        </w:rPr>
        <w:t xml:space="preserve"> </w:t>
      </w:r>
      <w:r w:rsidRPr="008A4514">
        <w:rPr>
          <w:spacing w:val="-10"/>
        </w:rPr>
        <w:t>у</w:t>
      </w:r>
    </w:p>
    <w:p w:rsidR="00265D61" w:rsidRPr="008A4514" w:rsidRDefault="004A1CE0">
      <w:pPr>
        <w:pStyle w:val="a3"/>
        <w:tabs>
          <w:tab w:val="left" w:pos="3154"/>
          <w:tab w:val="left" w:pos="5861"/>
        </w:tabs>
        <w:ind w:firstLine="0"/>
      </w:pPr>
      <w:r w:rsidRPr="008A4514">
        <w:t xml:space="preserve">10 та 11 класах предмета «Технології» на профільному рівні. Навчання здійснюється за однією з профільних програм, що розміщені на офіційному </w:t>
      </w:r>
      <w:r w:rsidRPr="008A4514">
        <w:rPr>
          <w:spacing w:val="-2"/>
        </w:rPr>
        <w:t>сайті</w:t>
      </w:r>
      <w:r w:rsidRPr="008A4514">
        <w:tab/>
      </w:r>
      <w:r w:rsidRPr="008A4514">
        <w:rPr>
          <w:spacing w:val="-2"/>
        </w:rPr>
        <w:t>Міністерства</w:t>
      </w:r>
      <w:r w:rsidRPr="008A4514">
        <w:tab/>
      </w:r>
      <w:hyperlink r:id="rId11">
        <w:r w:rsidRPr="008A4514">
          <w:rPr>
            <w:spacing w:val="-2"/>
          </w:rPr>
          <w:t>(http://mon.gov.ua/activity/edu</w:t>
        </w:r>
        <w:r w:rsidRPr="008A4514">
          <w:rPr>
            <w:spacing w:val="-2"/>
          </w:rPr>
          <w:t>cation/zagalna-</w:t>
        </w:r>
      </w:hyperlink>
      <w:r w:rsidRPr="008A4514">
        <w:rPr>
          <w:spacing w:val="-2"/>
        </w:rPr>
        <w:t xml:space="preserve"> serednya/navchalni-programy.html),</w:t>
      </w:r>
    </w:p>
    <w:p w:rsidR="00265D61" w:rsidRPr="008A4514" w:rsidRDefault="00265D61">
      <w:pPr>
        <w:sectPr w:rsidR="00265D61" w:rsidRPr="008A4514">
          <w:pgSz w:w="11910" w:h="16840"/>
          <w:pgMar w:top="760" w:right="740" w:bottom="1200" w:left="0" w:header="0" w:footer="1001" w:gutter="0"/>
          <w:cols w:space="720"/>
        </w:sectPr>
      </w:pPr>
    </w:p>
    <w:p w:rsidR="00265D61" w:rsidRPr="008A4514" w:rsidRDefault="004A1CE0">
      <w:pPr>
        <w:pStyle w:val="a3"/>
        <w:spacing w:before="72"/>
        <w:ind w:right="108"/>
      </w:pPr>
      <w:r w:rsidRPr="008A4514">
        <w:lastRenderedPageBreak/>
        <w:t xml:space="preserve">чи за програмами професійного навчання, затвердженими МОН від 23.09.2010 № 904 з використанням, за потреби, часу навчальної практики у 10 </w:t>
      </w:r>
      <w:r w:rsidRPr="008A4514">
        <w:rPr>
          <w:spacing w:val="-2"/>
        </w:rPr>
        <w:t>класі.</w:t>
      </w:r>
    </w:p>
    <w:p w:rsidR="00265D61" w:rsidRPr="008A4514" w:rsidRDefault="004A1CE0">
      <w:pPr>
        <w:pStyle w:val="a3"/>
      </w:pPr>
      <w:r w:rsidRPr="008A4514">
        <w:t>Здійснення</w:t>
      </w:r>
      <w:r w:rsidRPr="008A4514">
        <w:rPr>
          <w:spacing w:val="-4"/>
        </w:rPr>
        <w:t xml:space="preserve"> </w:t>
      </w:r>
      <w:r w:rsidRPr="008A4514">
        <w:t>професійно-технічного</w:t>
      </w:r>
      <w:r w:rsidRPr="008A4514">
        <w:rPr>
          <w:spacing w:val="-3"/>
        </w:rPr>
        <w:t xml:space="preserve"> </w:t>
      </w:r>
      <w:r w:rsidRPr="008A4514">
        <w:t>навчання</w:t>
      </w:r>
      <w:r w:rsidRPr="008A4514">
        <w:rPr>
          <w:spacing w:val="-4"/>
        </w:rPr>
        <w:t xml:space="preserve"> </w:t>
      </w:r>
      <w:r w:rsidRPr="008A4514">
        <w:t>в</w:t>
      </w:r>
      <w:r w:rsidRPr="008A4514">
        <w:rPr>
          <w:spacing w:val="-4"/>
        </w:rPr>
        <w:t xml:space="preserve"> </w:t>
      </w:r>
      <w:r w:rsidRPr="008A4514">
        <w:t>закладах</w:t>
      </w:r>
      <w:r w:rsidRPr="008A4514">
        <w:rPr>
          <w:spacing w:val="-4"/>
        </w:rPr>
        <w:t xml:space="preserve"> </w:t>
      </w:r>
      <w:r w:rsidRPr="008A4514">
        <w:t>загальної</w:t>
      </w:r>
      <w:r w:rsidRPr="008A4514">
        <w:rPr>
          <w:spacing w:val="-4"/>
        </w:rPr>
        <w:t xml:space="preserve"> </w:t>
      </w:r>
      <w:r w:rsidRPr="008A4514">
        <w:t>середньої освіти та міжшкільних навчально-виробничих комбінатах (міжшкільних ресурсних центрах) можливе і за іншими професіями, за умови дотримання вимог Державних стандартів професійно-технічної освіти.</w:t>
      </w:r>
    </w:p>
    <w:p w:rsidR="00265D61" w:rsidRPr="008A4514" w:rsidRDefault="004A1CE0">
      <w:pPr>
        <w:pStyle w:val="a3"/>
        <w:ind w:right="108"/>
      </w:pPr>
      <w:r w:rsidRPr="008A4514">
        <w:t xml:space="preserve">У разі коли кількість годин на </w:t>
      </w:r>
      <w:r w:rsidRPr="008A4514">
        <w:t>опанування професії менша від</w:t>
      </w:r>
      <w:r w:rsidRPr="008A4514">
        <w:rPr>
          <w:spacing w:val="40"/>
        </w:rPr>
        <w:t xml:space="preserve"> </w:t>
      </w:r>
      <w:r w:rsidRPr="008A4514">
        <w:t>передбаченої навчальними планами, рекомендуємо запроваджувати профільні курси та курси за вибором профорієнтаційного спрямування, які мають відповідний гриф Міністерства.</w:t>
      </w:r>
    </w:p>
    <w:p w:rsidR="00265D61" w:rsidRPr="008A4514" w:rsidRDefault="004A1CE0">
      <w:pPr>
        <w:pStyle w:val="a3"/>
      </w:pPr>
      <w:r w:rsidRPr="008A4514">
        <w:t>Змістове наповнення технологічного профілю також може с</w:t>
      </w:r>
      <w:r w:rsidRPr="008A4514">
        <w:t>кладатися з декількох курсів за вибором «Професійні проби». Такі курси освоюються учнями послідовно, а їх програми повинні мати відповідний гриф МОН.</w:t>
      </w:r>
    </w:p>
    <w:p w:rsidR="00265D61" w:rsidRPr="008A4514" w:rsidRDefault="004A1CE0">
      <w:pPr>
        <w:pStyle w:val="a3"/>
        <w:ind w:right="108"/>
      </w:pPr>
      <w:r w:rsidRPr="008A4514">
        <w:t xml:space="preserve">Курси за вибором «Професійні проби» можуть освоюватися за рахунок варіативної складової навчальних планів </w:t>
      </w:r>
      <w:r w:rsidRPr="008A4514">
        <w:t xml:space="preserve">учнями, які навчаються за будь-яким </w:t>
      </w:r>
      <w:r w:rsidRPr="008A4514">
        <w:rPr>
          <w:spacing w:val="-2"/>
        </w:rPr>
        <w:t>профілем.</w:t>
      </w:r>
    </w:p>
    <w:p w:rsidR="00265D61" w:rsidRPr="008A4514" w:rsidRDefault="00265D61">
      <w:pPr>
        <w:pStyle w:val="a3"/>
        <w:ind w:left="0" w:right="0" w:firstLine="0"/>
        <w:jc w:val="left"/>
      </w:pPr>
    </w:p>
    <w:p w:rsidR="00265D61" w:rsidRPr="008A4514" w:rsidRDefault="004A1CE0">
      <w:pPr>
        <w:ind w:left="1416"/>
        <w:rPr>
          <w:b/>
          <w:sz w:val="28"/>
        </w:rPr>
      </w:pPr>
      <w:r w:rsidRPr="008A4514">
        <w:rPr>
          <w:b/>
          <w:spacing w:val="-2"/>
          <w:sz w:val="28"/>
        </w:rPr>
        <w:t>Креслення</w:t>
      </w:r>
    </w:p>
    <w:p w:rsidR="00265D61" w:rsidRPr="008A4514" w:rsidRDefault="004A1CE0">
      <w:pPr>
        <w:pStyle w:val="a3"/>
        <w:ind w:right="108"/>
      </w:pPr>
      <w:r w:rsidRPr="008A4514">
        <w:t>Важливою складовою технологічної підготовки школярів є знання ними основ графічної грамоти. Вивчення курсу креслення можливе в 11 класі технологічного</w:t>
      </w:r>
      <w:r w:rsidRPr="008A4514">
        <w:rPr>
          <w:spacing w:val="78"/>
          <w:w w:val="150"/>
        </w:rPr>
        <w:t xml:space="preserve"> </w:t>
      </w:r>
      <w:r w:rsidRPr="008A4514">
        <w:t>профілю</w:t>
      </w:r>
      <w:r w:rsidRPr="008A4514">
        <w:rPr>
          <w:spacing w:val="22"/>
        </w:rPr>
        <w:t xml:space="preserve">  </w:t>
      </w:r>
      <w:r w:rsidRPr="008A4514">
        <w:t>2</w:t>
      </w:r>
      <w:r w:rsidRPr="008A4514">
        <w:rPr>
          <w:spacing w:val="79"/>
          <w:w w:val="150"/>
        </w:rPr>
        <w:t xml:space="preserve"> </w:t>
      </w:r>
      <w:r w:rsidRPr="008A4514">
        <w:t>години</w:t>
      </w:r>
      <w:r w:rsidRPr="008A4514">
        <w:rPr>
          <w:spacing w:val="79"/>
          <w:w w:val="150"/>
        </w:rPr>
        <w:t xml:space="preserve"> </w:t>
      </w:r>
      <w:r w:rsidRPr="008A4514">
        <w:t>на</w:t>
      </w:r>
      <w:r w:rsidRPr="008A4514">
        <w:rPr>
          <w:spacing w:val="79"/>
          <w:w w:val="150"/>
        </w:rPr>
        <w:t xml:space="preserve"> </w:t>
      </w:r>
      <w:r w:rsidRPr="008A4514">
        <w:t>тиждень</w:t>
      </w:r>
      <w:r w:rsidRPr="008A4514">
        <w:rPr>
          <w:spacing w:val="78"/>
          <w:w w:val="150"/>
        </w:rPr>
        <w:t xml:space="preserve"> </w:t>
      </w:r>
      <w:r w:rsidRPr="008A4514">
        <w:t>за</w:t>
      </w:r>
      <w:r w:rsidRPr="008A4514">
        <w:rPr>
          <w:spacing w:val="79"/>
          <w:w w:val="150"/>
        </w:rPr>
        <w:t xml:space="preserve"> </w:t>
      </w:r>
      <w:r w:rsidRPr="008A4514">
        <w:t>навчальною</w:t>
      </w:r>
      <w:r w:rsidRPr="008A4514">
        <w:rPr>
          <w:spacing w:val="79"/>
          <w:w w:val="150"/>
        </w:rPr>
        <w:t xml:space="preserve"> </w:t>
      </w:r>
      <w:r w:rsidRPr="008A4514">
        <w:rPr>
          <w:spacing w:val="-2"/>
        </w:rPr>
        <w:t>прогр</w:t>
      </w:r>
      <w:r w:rsidRPr="008A4514">
        <w:rPr>
          <w:spacing w:val="-2"/>
        </w:rPr>
        <w:t>амою</w:t>
      </w:r>
    </w:p>
    <w:p w:rsidR="00265D61" w:rsidRPr="008A4514" w:rsidRDefault="004A1CE0">
      <w:pPr>
        <w:pStyle w:val="a3"/>
        <w:ind w:right="0" w:firstLine="0"/>
      </w:pPr>
      <w:r w:rsidRPr="008A4514">
        <w:t>«Креслення.</w:t>
      </w:r>
      <w:r w:rsidRPr="008A4514">
        <w:rPr>
          <w:spacing w:val="43"/>
        </w:rPr>
        <w:t xml:space="preserve"> </w:t>
      </w:r>
      <w:r w:rsidRPr="008A4514">
        <w:t>11</w:t>
      </w:r>
      <w:r w:rsidRPr="008A4514">
        <w:rPr>
          <w:spacing w:val="44"/>
        </w:rPr>
        <w:t xml:space="preserve"> </w:t>
      </w:r>
      <w:r w:rsidRPr="008A4514">
        <w:t>клас»</w:t>
      </w:r>
      <w:r w:rsidRPr="008A4514">
        <w:rPr>
          <w:spacing w:val="44"/>
        </w:rPr>
        <w:t xml:space="preserve"> </w:t>
      </w:r>
      <w:r w:rsidRPr="008A4514">
        <w:t>для</w:t>
      </w:r>
      <w:r w:rsidRPr="008A4514">
        <w:rPr>
          <w:spacing w:val="44"/>
        </w:rPr>
        <w:t xml:space="preserve"> </w:t>
      </w:r>
      <w:r w:rsidRPr="008A4514">
        <w:t>закладів</w:t>
      </w:r>
      <w:r w:rsidRPr="008A4514">
        <w:rPr>
          <w:spacing w:val="44"/>
        </w:rPr>
        <w:t xml:space="preserve"> </w:t>
      </w:r>
      <w:r w:rsidRPr="008A4514">
        <w:t>загальної</w:t>
      </w:r>
      <w:r w:rsidRPr="008A4514">
        <w:rPr>
          <w:spacing w:val="43"/>
        </w:rPr>
        <w:t xml:space="preserve"> </w:t>
      </w:r>
      <w:r w:rsidRPr="008A4514">
        <w:t>середньої</w:t>
      </w:r>
      <w:r w:rsidRPr="008A4514">
        <w:rPr>
          <w:spacing w:val="44"/>
        </w:rPr>
        <w:t xml:space="preserve"> </w:t>
      </w:r>
      <w:r w:rsidRPr="008A4514">
        <w:t>освіти</w:t>
      </w:r>
      <w:r w:rsidRPr="008A4514">
        <w:rPr>
          <w:spacing w:val="44"/>
        </w:rPr>
        <w:t xml:space="preserve"> </w:t>
      </w:r>
      <w:r w:rsidRPr="008A4514">
        <w:t>(лист</w:t>
      </w:r>
      <w:r w:rsidRPr="008A4514">
        <w:rPr>
          <w:spacing w:val="44"/>
        </w:rPr>
        <w:t xml:space="preserve"> </w:t>
      </w:r>
      <w:r w:rsidRPr="008A4514">
        <w:t>ІМЗО</w:t>
      </w:r>
      <w:r w:rsidRPr="008A4514">
        <w:rPr>
          <w:spacing w:val="44"/>
        </w:rPr>
        <w:t xml:space="preserve"> </w:t>
      </w:r>
      <w:r w:rsidRPr="008A4514">
        <w:rPr>
          <w:spacing w:val="-5"/>
        </w:rPr>
        <w:t>від</w:t>
      </w:r>
    </w:p>
    <w:p w:rsidR="00265D61" w:rsidRPr="008A4514" w:rsidRDefault="004A1CE0">
      <w:pPr>
        <w:pStyle w:val="a3"/>
        <w:ind w:right="0" w:firstLine="0"/>
      </w:pPr>
      <w:r w:rsidRPr="008A4514">
        <w:t>25.09.2018 №</w:t>
      </w:r>
      <w:r w:rsidRPr="008A4514">
        <w:rPr>
          <w:spacing w:val="-1"/>
        </w:rPr>
        <w:t xml:space="preserve"> </w:t>
      </w:r>
      <w:r w:rsidRPr="008A4514">
        <w:t>22.1/12-Г-</w:t>
      </w:r>
      <w:r w:rsidRPr="008A4514">
        <w:rPr>
          <w:spacing w:val="-2"/>
        </w:rPr>
        <w:t>906).</w:t>
      </w:r>
    </w:p>
    <w:p w:rsidR="00265D61" w:rsidRPr="008A4514" w:rsidRDefault="004A1CE0">
      <w:pPr>
        <w:pStyle w:val="a3"/>
      </w:pPr>
      <w:r w:rsidRPr="008A4514">
        <w:t>У 8 – 11 класах креслення може вивчатися як курс за вибором за навчальною програмою «Креслення» для закладів загальної середньої освіти (лист ІМЗО від 08.11.2019 р. № 22.1/12-Г-10550), а за наявної технічної можливості – за програмою курсу за вибором «Проф</w:t>
      </w:r>
      <w:r w:rsidRPr="008A4514">
        <w:t>есійні проби» для учнів 8 – 11 класів «Технічне креслення на базі комп’ютерних програм» (лист ІМЗО від 09.06.2020 № 22.1/12-Г-346).</w:t>
      </w:r>
    </w:p>
    <w:p w:rsidR="00265D61" w:rsidRPr="008A4514" w:rsidRDefault="004A1CE0">
      <w:pPr>
        <w:pStyle w:val="a3"/>
      </w:pPr>
      <w:r w:rsidRPr="008A4514">
        <w:t>Креслення вивчається в 7 – 8 класах спеціалізованих шкіл з поглибленим вивченням предметів технічного (інженерного) циклу. В</w:t>
      </w:r>
      <w:r w:rsidRPr="008A4514">
        <w:t>ивчення предмета здійснюється за навчальною програмою «Креслення. 7 – 8 класи» (лист ІМЗО від 25.09.2018 № 22.1/12-Г-904).</w:t>
      </w:r>
    </w:p>
    <w:p w:rsidR="00265D61" w:rsidRPr="008A4514" w:rsidRDefault="004A1CE0">
      <w:pPr>
        <w:pStyle w:val="a3"/>
        <w:spacing w:before="5"/>
        <w:ind w:left="0" w:right="0" w:firstLine="0"/>
        <w:jc w:val="left"/>
        <w:rPr>
          <w:sz w:val="25"/>
        </w:rPr>
      </w:pPr>
      <w:r w:rsidRPr="008A4514">
        <w:pict>
          <v:shape id="docshape3" o:spid="_x0000_s1026" style="position:absolute;margin-left:123.7pt;margin-top:15.85pt;width:378pt;height:.1pt;z-index:-15727616;mso-wrap-distance-left:0;mso-wrap-distance-right:0;mso-position-horizontal-relative:page" coordorigin="2474,317" coordsize="7560,0" path="m2474,317r7560,e" filled="f" strokeweight=".56pt">
            <v:path arrowok="t"/>
            <w10:wrap type="topAndBottom" anchorx="page"/>
          </v:shape>
        </w:pict>
      </w:r>
      <w:bookmarkEnd w:id="0"/>
    </w:p>
    <w:sectPr w:rsidR="00265D61" w:rsidRPr="008A4514">
      <w:pgSz w:w="11910" w:h="16840"/>
      <w:pgMar w:top="760" w:right="740" w:bottom="1200" w:left="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E0" w:rsidRDefault="004A1CE0">
      <w:r>
        <w:separator/>
      </w:r>
    </w:p>
  </w:endnote>
  <w:endnote w:type="continuationSeparator" w:id="0">
    <w:p w:rsidR="004A1CE0" w:rsidRDefault="004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61" w:rsidRDefault="004A1CE0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6.05pt;margin-top:780.85pt;width:12.6pt;height:13pt;z-index:-251658752;mso-position-horizontal-relative:page;mso-position-vertical-relative:page" filled="f" stroked="f">
          <v:textbox inset="0,0,0,0">
            <w:txbxContent>
              <w:p w:rsidR="00265D61" w:rsidRDefault="004A1CE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8A4514"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E0" w:rsidRDefault="004A1CE0">
      <w:r>
        <w:separator/>
      </w:r>
    </w:p>
  </w:footnote>
  <w:footnote w:type="continuationSeparator" w:id="0">
    <w:p w:rsidR="004A1CE0" w:rsidRDefault="004A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4328"/>
    <w:multiLevelType w:val="hybridMultilevel"/>
    <w:tmpl w:val="1F765C96"/>
    <w:lvl w:ilvl="0" w:tplc="839461DE">
      <w:start w:val="1"/>
      <w:numFmt w:val="decimal"/>
      <w:lvlText w:val="%1."/>
      <w:lvlJc w:val="left"/>
      <w:pPr>
        <w:ind w:left="1417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296A696">
      <w:numFmt w:val="bullet"/>
      <w:lvlText w:val="•"/>
      <w:lvlJc w:val="left"/>
      <w:pPr>
        <w:ind w:left="2394" w:hanging="849"/>
      </w:pPr>
      <w:rPr>
        <w:rFonts w:hint="default"/>
        <w:lang w:val="uk-UA" w:eastAsia="en-US" w:bidi="ar-SA"/>
      </w:rPr>
    </w:lvl>
    <w:lvl w:ilvl="2" w:tplc="6E24F5B4">
      <w:numFmt w:val="bullet"/>
      <w:lvlText w:val="•"/>
      <w:lvlJc w:val="left"/>
      <w:pPr>
        <w:ind w:left="3369" w:hanging="849"/>
      </w:pPr>
      <w:rPr>
        <w:rFonts w:hint="default"/>
        <w:lang w:val="uk-UA" w:eastAsia="en-US" w:bidi="ar-SA"/>
      </w:rPr>
    </w:lvl>
    <w:lvl w:ilvl="3" w:tplc="C11ABD1C">
      <w:numFmt w:val="bullet"/>
      <w:lvlText w:val="•"/>
      <w:lvlJc w:val="left"/>
      <w:pPr>
        <w:ind w:left="4343" w:hanging="849"/>
      </w:pPr>
      <w:rPr>
        <w:rFonts w:hint="default"/>
        <w:lang w:val="uk-UA" w:eastAsia="en-US" w:bidi="ar-SA"/>
      </w:rPr>
    </w:lvl>
    <w:lvl w:ilvl="4" w:tplc="5122073A">
      <w:numFmt w:val="bullet"/>
      <w:lvlText w:val="•"/>
      <w:lvlJc w:val="left"/>
      <w:pPr>
        <w:ind w:left="5318" w:hanging="849"/>
      </w:pPr>
      <w:rPr>
        <w:rFonts w:hint="default"/>
        <w:lang w:val="uk-UA" w:eastAsia="en-US" w:bidi="ar-SA"/>
      </w:rPr>
    </w:lvl>
    <w:lvl w:ilvl="5" w:tplc="AB8474D6">
      <w:numFmt w:val="bullet"/>
      <w:lvlText w:val="•"/>
      <w:lvlJc w:val="left"/>
      <w:pPr>
        <w:ind w:left="6293" w:hanging="849"/>
      </w:pPr>
      <w:rPr>
        <w:rFonts w:hint="default"/>
        <w:lang w:val="uk-UA" w:eastAsia="en-US" w:bidi="ar-SA"/>
      </w:rPr>
    </w:lvl>
    <w:lvl w:ilvl="6" w:tplc="A21EE408">
      <w:numFmt w:val="bullet"/>
      <w:lvlText w:val="•"/>
      <w:lvlJc w:val="left"/>
      <w:pPr>
        <w:ind w:left="7267" w:hanging="849"/>
      </w:pPr>
      <w:rPr>
        <w:rFonts w:hint="default"/>
        <w:lang w:val="uk-UA" w:eastAsia="en-US" w:bidi="ar-SA"/>
      </w:rPr>
    </w:lvl>
    <w:lvl w:ilvl="7" w:tplc="C9D0D6D8">
      <w:numFmt w:val="bullet"/>
      <w:lvlText w:val="•"/>
      <w:lvlJc w:val="left"/>
      <w:pPr>
        <w:ind w:left="8242" w:hanging="849"/>
      </w:pPr>
      <w:rPr>
        <w:rFonts w:hint="default"/>
        <w:lang w:val="uk-UA" w:eastAsia="en-US" w:bidi="ar-SA"/>
      </w:rPr>
    </w:lvl>
    <w:lvl w:ilvl="8" w:tplc="93D4B4D0">
      <w:numFmt w:val="bullet"/>
      <w:lvlText w:val="•"/>
      <w:lvlJc w:val="left"/>
      <w:pPr>
        <w:ind w:left="9216" w:hanging="849"/>
      </w:pPr>
      <w:rPr>
        <w:rFonts w:hint="default"/>
        <w:lang w:val="uk-UA" w:eastAsia="en-US" w:bidi="ar-SA"/>
      </w:rPr>
    </w:lvl>
  </w:abstractNum>
  <w:abstractNum w:abstractNumId="1" w15:restartNumberingAfterBreak="0">
    <w:nsid w:val="07D516AA"/>
    <w:multiLevelType w:val="hybridMultilevel"/>
    <w:tmpl w:val="4D0299F8"/>
    <w:lvl w:ilvl="0" w:tplc="6F4664A2">
      <w:start w:val="1"/>
      <w:numFmt w:val="decimal"/>
      <w:lvlText w:val="%1."/>
      <w:lvlJc w:val="left"/>
      <w:pPr>
        <w:ind w:left="1417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1B3ACF5C">
      <w:numFmt w:val="bullet"/>
      <w:lvlText w:val="•"/>
      <w:lvlJc w:val="left"/>
      <w:pPr>
        <w:ind w:left="2394" w:hanging="849"/>
      </w:pPr>
      <w:rPr>
        <w:rFonts w:hint="default"/>
        <w:lang w:val="uk-UA" w:eastAsia="en-US" w:bidi="ar-SA"/>
      </w:rPr>
    </w:lvl>
    <w:lvl w:ilvl="2" w:tplc="AFDABBFE">
      <w:numFmt w:val="bullet"/>
      <w:lvlText w:val="•"/>
      <w:lvlJc w:val="left"/>
      <w:pPr>
        <w:ind w:left="3369" w:hanging="849"/>
      </w:pPr>
      <w:rPr>
        <w:rFonts w:hint="default"/>
        <w:lang w:val="uk-UA" w:eastAsia="en-US" w:bidi="ar-SA"/>
      </w:rPr>
    </w:lvl>
    <w:lvl w:ilvl="3" w:tplc="7EE0DA36">
      <w:numFmt w:val="bullet"/>
      <w:lvlText w:val="•"/>
      <w:lvlJc w:val="left"/>
      <w:pPr>
        <w:ind w:left="4343" w:hanging="849"/>
      </w:pPr>
      <w:rPr>
        <w:rFonts w:hint="default"/>
        <w:lang w:val="uk-UA" w:eastAsia="en-US" w:bidi="ar-SA"/>
      </w:rPr>
    </w:lvl>
    <w:lvl w:ilvl="4" w:tplc="0D76E6B6">
      <w:numFmt w:val="bullet"/>
      <w:lvlText w:val="•"/>
      <w:lvlJc w:val="left"/>
      <w:pPr>
        <w:ind w:left="5318" w:hanging="849"/>
      </w:pPr>
      <w:rPr>
        <w:rFonts w:hint="default"/>
        <w:lang w:val="uk-UA" w:eastAsia="en-US" w:bidi="ar-SA"/>
      </w:rPr>
    </w:lvl>
    <w:lvl w:ilvl="5" w:tplc="6004F7B0">
      <w:numFmt w:val="bullet"/>
      <w:lvlText w:val="•"/>
      <w:lvlJc w:val="left"/>
      <w:pPr>
        <w:ind w:left="6293" w:hanging="849"/>
      </w:pPr>
      <w:rPr>
        <w:rFonts w:hint="default"/>
        <w:lang w:val="uk-UA" w:eastAsia="en-US" w:bidi="ar-SA"/>
      </w:rPr>
    </w:lvl>
    <w:lvl w:ilvl="6" w:tplc="D626F2E6">
      <w:numFmt w:val="bullet"/>
      <w:lvlText w:val="•"/>
      <w:lvlJc w:val="left"/>
      <w:pPr>
        <w:ind w:left="7267" w:hanging="849"/>
      </w:pPr>
      <w:rPr>
        <w:rFonts w:hint="default"/>
        <w:lang w:val="uk-UA" w:eastAsia="en-US" w:bidi="ar-SA"/>
      </w:rPr>
    </w:lvl>
    <w:lvl w:ilvl="7" w:tplc="0A98B9AE">
      <w:numFmt w:val="bullet"/>
      <w:lvlText w:val="•"/>
      <w:lvlJc w:val="left"/>
      <w:pPr>
        <w:ind w:left="8242" w:hanging="849"/>
      </w:pPr>
      <w:rPr>
        <w:rFonts w:hint="default"/>
        <w:lang w:val="uk-UA" w:eastAsia="en-US" w:bidi="ar-SA"/>
      </w:rPr>
    </w:lvl>
    <w:lvl w:ilvl="8" w:tplc="FEF6B656">
      <w:numFmt w:val="bullet"/>
      <w:lvlText w:val="•"/>
      <w:lvlJc w:val="left"/>
      <w:pPr>
        <w:ind w:left="9216" w:hanging="849"/>
      </w:pPr>
      <w:rPr>
        <w:rFonts w:hint="default"/>
        <w:lang w:val="uk-UA" w:eastAsia="en-US" w:bidi="ar-SA"/>
      </w:rPr>
    </w:lvl>
  </w:abstractNum>
  <w:abstractNum w:abstractNumId="2" w15:restartNumberingAfterBreak="0">
    <w:nsid w:val="21B562E6"/>
    <w:multiLevelType w:val="hybridMultilevel"/>
    <w:tmpl w:val="D9F64B24"/>
    <w:lvl w:ilvl="0" w:tplc="F634B81E">
      <w:start w:val="1"/>
      <w:numFmt w:val="decimal"/>
      <w:lvlText w:val="%1."/>
      <w:lvlJc w:val="left"/>
      <w:pPr>
        <w:ind w:left="1417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FD3461A6">
      <w:numFmt w:val="bullet"/>
      <w:lvlText w:val="•"/>
      <w:lvlJc w:val="left"/>
      <w:pPr>
        <w:ind w:left="2394" w:hanging="849"/>
      </w:pPr>
      <w:rPr>
        <w:rFonts w:hint="default"/>
        <w:lang w:val="uk-UA" w:eastAsia="en-US" w:bidi="ar-SA"/>
      </w:rPr>
    </w:lvl>
    <w:lvl w:ilvl="2" w:tplc="874AB61C">
      <w:numFmt w:val="bullet"/>
      <w:lvlText w:val="•"/>
      <w:lvlJc w:val="left"/>
      <w:pPr>
        <w:ind w:left="3369" w:hanging="849"/>
      </w:pPr>
      <w:rPr>
        <w:rFonts w:hint="default"/>
        <w:lang w:val="uk-UA" w:eastAsia="en-US" w:bidi="ar-SA"/>
      </w:rPr>
    </w:lvl>
    <w:lvl w:ilvl="3" w:tplc="DF4C0B76">
      <w:numFmt w:val="bullet"/>
      <w:lvlText w:val="•"/>
      <w:lvlJc w:val="left"/>
      <w:pPr>
        <w:ind w:left="4343" w:hanging="849"/>
      </w:pPr>
      <w:rPr>
        <w:rFonts w:hint="default"/>
        <w:lang w:val="uk-UA" w:eastAsia="en-US" w:bidi="ar-SA"/>
      </w:rPr>
    </w:lvl>
    <w:lvl w:ilvl="4" w:tplc="EFD8B522">
      <w:numFmt w:val="bullet"/>
      <w:lvlText w:val="•"/>
      <w:lvlJc w:val="left"/>
      <w:pPr>
        <w:ind w:left="5318" w:hanging="849"/>
      </w:pPr>
      <w:rPr>
        <w:rFonts w:hint="default"/>
        <w:lang w:val="uk-UA" w:eastAsia="en-US" w:bidi="ar-SA"/>
      </w:rPr>
    </w:lvl>
    <w:lvl w:ilvl="5" w:tplc="510EE8C4">
      <w:numFmt w:val="bullet"/>
      <w:lvlText w:val="•"/>
      <w:lvlJc w:val="left"/>
      <w:pPr>
        <w:ind w:left="6293" w:hanging="849"/>
      </w:pPr>
      <w:rPr>
        <w:rFonts w:hint="default"/>
        <w:lang w:val="uk-UA" w:eastAsia="en-US" w:bidi="ar-SA"/>
      </w:rPr>
    </w:lvl>
    <w:lvl w:ilvl="6" w:tplc="4ACC09C2">
      <w:numFmt w:val="bullet"/>
      <w:lvlText w:val="•"/>
      <w:lvlJc w:val="left"/>
      <w:pPr>
        <w:ind w:left="7267" w:hanging="849"/>
      </w:pPr>
      <w:rPr>
        <w:rFonts w:hint="default"/>
        <w:lang w:val="uk-UA" w:eastAsia="en-US" w:bidi="ar-SA"/>
      </w:rPr>
    </w:lvl>
    <w:lvl w:ilvl="7" w:tplc="AB72CBCE">
      <w:numFmt w:val="bullet"/>
      <w:lvlText w:val="•"/>
      <w:lvlJc w:val="left"/>
      <w:pPr>
        <w:ind w:left="8242" w:hanging="849"/>
      </w:pPr>
      <w:rPr>
        <w:rFonts w:hint="default"/>
        <w:lang w:val="uk-UA" w:eastAsia="en-US" w:bidi="ar-SA"/>
      </w:rPr>
    </w:lvl>
    <w:lvl w:ilvl="8" w:tplc="12C8D5DC">
      <w:numFmt w:val="bullet"/>
      <w:lvlText w:val="•"/>
      <w:lvlJc w:val="left"/>
      <w:pPr>
        <w:ind w:left="9216" w:hanging="849"/>
      </w:pPr>
      <w:rPr>
        <w:rFonts w:hint="default"/>
        <w:lang w:val="uk-UA" w:eastAsia="en-US" w:bidi="ar-SA"/>
      </w:rPr>
    </w:lvl>
  </w:abstractNum>
  <w:abstractNum w:abstractNumId="3" w15:restartNumberingAfterBreak="0">
    <w:nsid w:val="4914558C"/>
    <w:multiLevelType w:val="hybridMultilevel"/>
    <w:tmpl w:val="5D5047DC"/>
    <w:lvl w:ilvl="0" w:tplc="57722F06">
      <w:numFmt w:val="bullet"/>
      <w:lvlText w:val="-"/>
      <w:lvlJc w:val="left"/>
      <w:pPr>
        <w:ind w:left="141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A50352C">
      <w:numFmt w:val="bullet"/>
      <w:lvlText w:val="•"/>
      <w:lvlJc w:val="left"/>
      <w:pPr>
        <w:ind w:left="2394" w:hanging="226"/>
      </w:pPr>
      <w:rPr>
        <w:rFonts w:hint="default"/>
        <w:lang w:val="uk-UA" w:eastAsia="en-US" w:bidi="ar-SA"/>
      </w:rPr>
    </w:lvl>
    <w:lvl w:ilvl="2" w:tplc="31888F7A">
      <w:numFmt w:val="bullet"/>
      <w:lvlText w:val="•"/>
      <w:lvlJc w:val="left"/>
      <w:pPr>
        <w:ind w:left="3369" w:hanging="226"/>
      </w:pPr>
      <w:rPr>
        <w:rFonts w:hint="default"/>
        <w:lang w:val="uk-UA" w:eastAsia="en-US" w:bidi="ar-SA"/>
      </w:rPr>
    </w:lvl>
    <w:lvl w:ilvl="3" w:tplc="BCD2391A">
      <w:numFmt w:val="bullet"/>
      <w:lvlText w:val="•"/>
      <w:lvlJc w:val="left"/>
      <w:pPr>
        <w:ind w:left="4343" w:hanging="226"/>
      </w:pPr>
      <w:rPr>
        <w:rFonts w:hint="default"/>
        <w:lang w:val="uk-UA" w:eastAsia="en-US" w:bidi="ar-SA"/>
      </w:rPr>
    </w:lvl>
    <w:lvl w:ilvl="4" w:tplc="00367BD6">
      <w:numFmt w:val="bullet"/>
      <w:lvlText w:val="•"/>
      <w:lvlJc w:val="left"/>
      <w:pPr>
        <w:ind w:left="5318" w:hanging="226"/>
      </w:pPr>
      <w:rPr>
        <w:rFonts w:hint="default"/>
        <w:lang w:val="uk-UA" w:eastAsia="en-US" w:bidi="ar-SA"/>
      </w:rPr>
    </w:lvl>
    <w:lvl w:ilvl="5" w:tplc="45B47364">
      <w:numFmt w:val="bullet"/>
      <w:lvlText w:val="•"/>
      <w:lvlJc w:val="left"/>
      <w:pPr>
        <w:ind w:left="6293" w:hanging="226"/>
      </w:pPr>
      <w:rPr>
        <w:rFonts w:hint="default"/>
        <w:lang w:val="uk-UA" w:eastAsia="en-US" w:bidi="ar-SA"/>
      </w:rPr>
    </w:lvl>
    <w:lvl w:ilvl="6" w:tplc="38E62838">
      <w:numFmt w:val="bullet"/>
      <w:lvlText w:val="•"/>
      <w:lvlJc w:val="left"/>
      <w:pPr>
        <w:ind w:left="7267" w:hanging="226"/>
      </w:pPr>
      <w:rPr>
        <w:rFonts w:hint="default"/>
        <w:lang w:val="uk-UA" w:eastAsia="en-US" w:bidi="ar-SA"/>
      </w:rPr>
    </w:lvl>
    <w:lvl w:ilvl="7" w:tplc="76C84928">
      <w:numFmt w:val="bullet"/>
      <w:lvlText w:val="•"/>
      <w:lvlJc w:val="left"/>
      <w:pPr>
        <w:ind w:left="8242" w:hanging="226"/>
      </w:pPr>
      <w:rPr>
        <w:rFonts w:hint="default"/>
        <w:lang w:val="uk-UA" w:eastAsia="en-US" w:bidi="ar-SA"/>
      </w:rPr>
    </w:lvl>
    <w:lvl w:ilvl="8" w:tplc="10AE4818">
      <w:numFmt w:val="bullet"/>
      <w:lvlText w:val="•"/>
      <w:lvlJc w:val="left"/>
      <w:pPr>
        <w:ind w:left="9216" w:hanging="22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5D61"/>
    <w:rsid w:val="00265D61"/>
    <w:rsid w:val="004A1CE0"/>
    <w:rsid w:val="008A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F35DF19-0CCE-4781-B537-BC8831AD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6" w:right="107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6" w:right="107" w:firstLine="56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A4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.gov.ua/activity/education/zagalna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n.gov.ua/activity/education/zagalna-serednya/navchalniprogramy.html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ua/activity/education/zagalna-serednya/navchalni-program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11606</Words>
  <Characters>6616</Characters>
  <Application>Microsoft Office Word</Application>
  <DocSecurity>0</DocSecurity>
  <Lines>55</Lines>
  <Paragraphs>36</Paragraphs>
  <ScaleCrop>false</ScaleCrop>
  <Company/>
  <LinksUpToDate>false</LinksUpToDate>
  <CharactersWithSpaces>18186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Шкільне життя</cp:lastModifiedBy>
  <cp:revision>2</cp:revision>
  <dcterms:created xsi:type="dcterms:W3CDTF">2022-08-21T12:56:00Z</dcterms:created>
  <dcterms:modified xsi:type="dcterms:W3CDTF">2022-08-21T13:04:00Z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2022-08-21T00:00:00Z</vt:filetime>
  </property>
</Properties>
</file>