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C0660" w14:textId="677DC304" w:rsidR="005618BD" w:rsidRDefault="003428B2" w:rsidP="00295C48">
      <w:pPr>
        <w:spacing w:line="240" w:lineRule="auto"/>
        <w:ind w:left="-851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9797D">
        <w:rPr>
          <w:rFonts w:ascii="Times New Roman" w:hAnsi="Times New Roman" w:cs="Times New Roman"/>
          <w:sz w:val="28"/>
          <w:szCs w:val="28"/>
        </w:rPr>
        <w:t>Директору</w:t>
      </w:r>
    </w:p>
    <w:p w14:paraId="62913F11" w14:textId="77777777" w:rsidR="00D9797D" w:rsidRDefault="00D9797D" w:rsidP="00295C48">
      <w:pPr>
        <w:spacing w:line="240" w:lineRule="auto"/>
        <w:ind w:left="-851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 «Золотоніський фаховий </w:t>
      </w:r>
    </w:p>
    <w:p w14:paraId="022FAE3B" w14:textId="792D6C27" w:rsidR="00D9797D" w:rsidRDefault="00D9797D" w:rsidP="00295C48">
      <w:pPr>
        <w:spacing w:line="240" w:lineRule="auto"/>
        <w:ind w:left="-851" w:right="-28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коледж ветеринарної медицини </w:t>
      </w:r>
      <w:bookmarkEnd w:id="0"/>
      <w:r>
        <w:rPr>
          <w:rFonts w:ascii="Times New Roman" w:hAnsi="Times New Roman" w:cs="Times New Roman"/>
          <w:sz w:val="28"/>
          <w:szCs w:val="28"/>
        </w:rPr>
        <w:t>БНАУ»</w:t>
      </w:r>
    </w:p>
    <w:p w14:paraId="5E9B1378" w14:textId="04755C27" w:rsidR="00D9797D" w:rsidRDefault="003428B2" w:rsidP="00295C48">
      <w:pPr>
        <w:spacing w:line="240" w:lineRule="auto"/>
        <w:ind w:left="-851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9797D" w:rsidRPr="003428B2">
        <w:rPr>
          <w:rFonts w:ascii="Times New Roman" w:hAnsi="Times New Roman" w:cs="Times New Roman"/>
          <w:sz w:val="28"/>
          <w:szCs w:val="28"/>
          <w:u w:val="single"/>
        </w:rPr>
        <w:t>Лисенко Є.В</w:t>
      </w:r>
      <w:r w:rsidR="00D9797D">
        <w:rPr>
          <w:rFonts w:ascii="Times New Roman" w:hAnsi="Times New Roman" w:cs="Times New Roman"/>
          <w:sz w:val="28"/>
          <w:szCs w:val="28"/>
        </w:rPr>
        <w:t>.</w:t>
      </w:r>
    </w:p>
    <w:p w14:paraId="0FEB58E2" w14:textId="5227EB03" w:rsidR="00D9797D" w:rsidRDefault="00D9797D" w:rsidP="00295C48">
      <w:pPr>
        <w:spacing w:line="240" w:lineRule="auto"/>
        <w:ind w:left="-851" w:righ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97D">
        <w:rPr>
          <w:rFonts w:ascii="Times New Roman" w:hAnsi="Times New Roman" w:cs="Times New Roman"/>
          <w:b/>
          <w:sz w:val="28"/>
          <w:szCs w:val="28"/>
        </w:rPr>
        <w:t>Шевченка Івана Петровича</w:t>
      </w:r>
    </w:p>
    <w:p w14:paraId="52229C2F" w14:textId="77777777" w:rsidR="003428B2" w:rsidRDefault="00D9797D" w:rsidP="00295C48">
      <w:pPr>
        <w:spacing w:line="240" w:lineRule="auto"/>
        <w:ind w:left="-851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І.Франка 57</w:t>
      </w:r>
      <w:r w:rsidR="003428B2">
        <w:rPr>
          <w:rFonts w:ascii="Times New Roman" w:hAnsi="Times New Roman" w:cs="Times New Roman"/>
          <w:sz w:val="28"/>
          <w:szCs w:val="28"/>
        </w:rPr>
        <w:t>, кв.5</w:t>
      </w:r>
    </w:p>
    <w:p w14:paraId="53D3B018" w14:textId="22243287" w:rsidR="003428B2" w:rsidRDefault="003428B2" w:rsidP="00295C48">
      <w:pPr>
        <w:spacing w:line="240" w:lineRule="auto"/>
        <w:ind w:left="-851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D9797D">
        <w:rPr>
          <w:rFonts w:ascii="Times New Roman" w:hAnsi="Times New Roman" w:cs="Times New Roman"/>
          <w:sz w:val="28"/>
          <w:szCs w:val="28"/>
        </w:rPr>
        <w:t>.Черкаси</w:t>
      </w:r>
      <w:proofErr w:type="spellEnd"/>
      <w:r w:rsidRPr="00D97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18000</w:t>
      </w:r>
    </w:p>
    <w:p w14:paraId="6CD54B8B" w14:textId="1AC53DEE" w:rsidR="003428B2" w:rsidRPr="003428B2" w:rsidRDefault="003428B2" w:rsidP="00295C48">
      <w:pPr>
        <w:spacing w:line="240" w:lineRule="auto"/>
        <w:ind w:left="-851" w:right="-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е-пошта: </w:t>
      </w:r>
      <w:hyperlink r:id="rId4" w:history="1">
        <w:r w:rsidRPr="009F6B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shevchenkoivan</w:t>
        </w:r>
        <w:r w:rsidRPr="009F6BC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9F6B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3428B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F6B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14:paraId="17C52818" w14:textId="17B1EB5A" w:rsidR="003428B2" w:rsidRDefault="003428B2" w:rsidP="00295C48">
      <w:pPr>
        <w:spacing w:line="240" w:lineRule="auto"/>
        <w:ind w:left="-851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(097) 125-34-17</w:t>
      </w:r>
    </w:p>
    <w:p w14:paraId="1F9EA281" w14:textId="77777777" w:rsidR="003428B2" w:rsidRPr="003428B2" w:rsidRDefault="003428B2" w:rsidP="00295C48">
      <w:pPr>
        <w:spacing w:line="240" w:lineRule="auto"/>
        <w:ind w:left="-851" w:right="-284"/>
        <w:jc w:val="right"/>
        <w:rPr>
          <w:rFonts w:ascii="Times New Roman" w:hAnsi="Times New Roman" w:cs="Times New Roman"/>
          <w:sz w:val="28"/>
          <w:szCs w:val="28"/>
        </w:rPr>
      </w:pPr>
    </w:p>
    <w:p w14:paraId="0C679E9B" w14:textId="349E6AF1" w:rsidR="00D9797D" w:rsidRDefault="003428B2" w:rsidP="00295C48">
      <w:pPr>
        <w:spacing w:line="360" w:lineRule="auto"/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8B2">
        <w:rPr>
          <w:rFonts w:ascii="Times New Roman" w:hAnsi="Times New Roman" w:cs="Times New Roman"/>
          <w:b/>
          <w:sz w:val="28"/>
          <w:szCs w:val="28"/>
        </w:rPr>
        <w:t>Шановна Євдокіє Василівно!</w:t>
      </w:r>
    </w:p>
    <w:p w14:paraId="3C796203" w14:textId="1C15DCCD" w:rsidR="003428B2" w:rsidRDefault="004C05FA" w:rsidP="00295C48">
      <w:pPr>
        <w:spacing w:line="36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5FA">
        <w:rPr>
          <w:rFonts w:ascii="Times New Roman" w:hAnsi="Times New Roman" w:cs="Times New Roman"/>
          <w:sz w:val="28"/>
          <w:szCs w:val="28"/>
        </w:rPr>
        <w:t xml:space="preserve">Звертаюся </w:t>
      </w:r>
      <w:r>
        <w:rPr>
          <w:rFonts w:ascii="Times New Roman" w:hAnsi="Times New Roman" w:cs="Times New Roman"/>
          <w:sz w:val="28"/>
          <w:szCs w:val="28"/>
        </w:rPr>
        <w:t>до Вас з приводу вступу на освітньо-кваліфікаційний рівень «фаховий молодший бакалавр» за спеціальністю «Технологія виробництва і переробки продукції тваринництва»</w:t>
      </w:r>
      <w:r w:rsidR="003856B3">
        <w:rPr>
          <w:rFonts w:ascii="Times New Roman" w:hAnsi="Times New Roman" w:cs="Times New Roman"/>
          <w:sz w:val="28"/>
          <w:szCs w:val="28"/>
        </w:rPr>
        <w:t>, до якої я маю особливий інтерес. Я впевнений, що здобуття фахової освіти саме за обраною спеціальністю в одному з найкращих аграрних навчальних закладів Правобережної України, є моїм шансом збагатити свої знання, зрости особисто й професійно та зробити свій внесок у розвиток сільського господарства</w:t>
      </w:r>
      <w:r w:rsidR="00973AE0">
        <w:rPr>
          <w:rFonts w:ascii="Times New Roman" w:hAnsi="Times New Roman" w:cs="Times New Roman"/>
          <w:sz w:val="28"/>
          <w:szCs w:val="28"/>
        </w:rPr>
        <w:t xml:space="preserve"> як на теренах нашої країни, так і за кордоном</w:t>
      </w:r>
      <w:r w:rsidR="00D94270">
        <w:rPr>
          <w:rFonts w:ascii="Times New Roman" w:hAnsi="Times New Roman" w:cs="Times New Roman"/>
          <w:sz w:val="28"/>
          <w:szCs w:val="28"/>
        </w:rPr>
        <w:t>.</w:t>
      </w:r>
    </w:p>
    <w:p w14:paraId="4C2755DD" w14:textId="345826B0" w:rsidR="00D94270" w:rsidRDefault="00D94270" w:rsidP="00295C48">
      <w:pPr>
        <w:spacing w:line="36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Вибір саме ВСП «Золотоніський  фаховий коледж ветеринарної медицини</w:t>
      </w:r>
      <w:r w:rsidR="00ED0326">
        <w:rPr>
          <w:rFonts w:ascii="Times New Roman" w:hAnsi="Times New Roman" w:cs="Times New Roman"/>
          <w:sz w:val="28"/>
          <w:szCs w:val="28"/>
        </w:rPr>
        <w:t xml:space="preserve"> БНАУ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0326">
        <w:rPr>
          <w:rFonts w:ascii="Times New Roman" w:hAnsi="Times New Roman" w:cs="Times New Roman"/>
          <w:sz w:val="28"/>
          <w:szCs w:val="28"/>
        </w:rPr>
        <w:t>, що є закладом фахової передвищої освіти, більш ніж усвідомлений.</w:t>
      </w:r>
      <w:r w:rsidR="00B31CCD">
        <w:rPr>
          <w:rFonts w:ascii="Times New Roman" w:hAnsi="Times New Roman" w:cs="Times New Roman"/>
          <w:sz w:val="28"/>
          <w:szCs w:val="28"/>
        </w:rPr>
        <w:t xml:space="preserve"> </w:t>
      </w:r>
      <w:r w:rsidR="001C4918">
        <w:rPr>
          <w:rFonts w:ascii="Times New Roman" w:hAnsi="Times New Roman" w:cs="Times New Roman"/>
          <w:sz w:val="28"/>
          <w:szCs w:val="28"/>
        </w:rPr>
        <w:t>Ще з дитинства, проводячи свій вільний час під час канікул чи на вихідні в селі у бабусі, я із захопленням відмічав красу Черкащини, її багатства як у рослинному, так і тваринному світі. Маючи можливість проводити час в одному із фермерських господарств, розташованих неподалік Черкас, я із радістю допомагав годувати тварин, зокрема корів, доглядати за ними. І тоді я чітко вирішив, що хочу пов</w:t>
      </w:r>
      <w:r w:rsidR="00103854">
        <w:rPr>
          <w:rFonts w:ascii="Times New Roman" w:hAnsi="Times New Roman" w:cs="Times New Roman"/>
          <w:sz w:val="28"/>
          <w:szCs w:val="28"/>
        </w:rPr>
        <w:t>'</w:t>
      </w:r>
      <w:r w:rsidR="001C4918">
        <w:rPr>
          <w:rFonts w:ascii="Times New Roman" w:hAnsi="Times New Roman" w:cs="Times New Roman"/>
          <w:sz w:val="28"/>
          <w:szCs w:val="28"/>
        </w:rPr>
        <w:t xml:space="preserve">язати своє життя із сільським господарством, </w:t>
      </w:r>
      <w:r w:rsidR="00103854">
        <w:rPr>
          <w:rFonts w:ascii="Times New Roman" w:hAnsi="Times New Roman" w:cs="Times New Roman"/>
          <w:sz w:val="28"/>
          <w:szCs w:val="28"/>
        </w:rPr>
        <w:t xml:space="preserve">роботою на землі, розвитком галузі, такої необхідної для України. </w:t>
      </w:r>
    </w:p>
    <w:p w14:paraId="34D0FB90" w14:textId="4489A7B7" w:rsidR="00103854" w:rsidRDefault="00103854" w:rsidP="00295C48">
      <w:pPr>
        <w:spacing w:line="36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Маючи мрію стати, можливо, керівником якогось сільгосппідприємства,   я усвідомив необхідність  здобуття фахової освіти, тому почав більше приділяти часу вивченню біології, хімії в школі, в результаті отримавши </w:t>
      </w:r>
      <w:r w:rsidR="00AB5028">
        <w:rPr>
          <w:rFonts w:ascii="Times New Roman" w:hAnsi="Times New Roman" w:cs="Times New Roman"/>
          <w:sz w:val="28"/>
          <w:szCs w:val="28"/>
        </w:rPr>
        <w:t xml:space="preserve">високі результати, що стануть </w:t>
      </w:r>
      <w:r w:rsidR="00AB5028">
        <w:rPr>
          <w:rFonts w:ascii="Times New Roman" w:hAnsi="Times New Roman" w:cs="Times New Roman"/>
          <w:sz w:val="28"/>
          <w:szCs w:val="28"/>
        </w:rPr>
        <w:lastRenderedPageBreak/>
        <w:t xml:space="preserve">в пригоді під час вступу до </w:t>
      </w:r>
      <w:proofErr w:type="spellStart"/>
      <w:r w:rsidR="00AB5028">
        <w:rPr>
          <w:rFonts w:ascii="Times New Roman" w:hAnsi="Times New Roman" w:cs="Times New Roman"/>
          <w:sz w:val="28"/>
          <w:szCs w:val="28"/>
        </w:rPr>
        <w:t>внз</w:t>
      </w:r>
      <w:proofErr w:type="spellEnd"/>
      <w:r w:rsidR="00AB5028">
        <w:rPr>
          <w:rFonts w:ascii="Times New Roman" w:hAnsi="Times New Roman" w:cs="Times New Roman"/>
          <w:sz w:val="28"/>
          <w:szCs w:val="28"/>
        </w:rPr>
        <w:t>. Я впевнений, що обраний навчальний заклад може допомогти мені перетворити свою мрію в реальність, адже в ньому є можливість здобути високі знання, виробити такі якості майбутнього успішного аграрія як цілеспрямованість, ініціативність, внутрішня організація, здатність працювати в команді тощо.</w:t>
      </w:r>
    </w:p>
    <w:p w14:paraId="0FE7B25A" w14:textId="77777777" w:rsidR="009C16F6" w:rsidRDefault="00AB5028" w:rsidP="00295C48">
      <w:pPr>
        <w:spacing w:line="36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чітко вирішив продовжити навчання саме у вашому коледжі. Ознайомившись </w:t>
      </w:r>
      <w:r w:rsidR="00E61D7E">
        <w:rPr>
          <w:rFonts w:ascii="Times New Roman" w:hAnsi="Times New Roman" w:cs="Times New Roman"/>
          <w:sz w:val="28"/>
          <w:szCs w:val="28"/>
        </w:rPr>
        <w:t>із сайтом вашого навчального закладу, я з'ясував, що студентське життя в коледжі є насиченим та доволі перспективним. Зокрема, мені сподобалося, що, крім навчання й виховання, студенти беруть активну участь у семінарах та конференціях, пов'язаних із майбутньою професією, спілкуються із керівниками підприємств, що в подальшому можуть запропонувати працевлаштування; хочу відмітити широкий вибір баз практики для студентів, що досить ефективно впливає на формування професійних якостей майбутніх спеціалістів.</w:t>
      </w:r>
      <w:r w:rsidR="009C16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3E4A7" w14:textId="2661BD30" w:rsidR="00AB5028" w:rsidRDefault="009C16F6" w:rsidP="00295C48">
      <w:pPr>
        <w:spacing w:line="36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 одним із факторів, що вплинув на вибір місця навчання, </w:t>
      </w:r>
      <w:r w:rsidR="00186113">
        <w:rPr>
          <w:rFonts w:ascii="Times New Roman" w:hAnsi="Times New Roman" w:cs="Times New Roman"/>
          <w:sz w:val="28"/>
          <w:szCs w:val="28"/>
        </w:rPr>
        <w:t>є можливість студентів проходити практику як на вітчизняних підприємствах, так і за кордоном, що дасть можливість увібрати все найкраще, що є в освітніх системах і технологіях різних країн. Я сподіваюся, що разом із величезною студентською сім'єю коледжу, буду брати участь у різноманітних заходах, насичених прогресивними фаховими технологіями.</w:t>
      </w:r>
    </w:p>
    <w:p w14:paraId="0EA39EA0" w14:textId="72592070" w:rsidR="00186113" w:rsidRDefault="00186113" w:rsidP="00295C48">
      <w:pPr>
        <w:spacing w:line="36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щиро прагну навчатися саме у вашому коледжі, бо переконаний, що ви допоможете розвинути якості професіонала, лідера команди, виховати навички ділового спілкування, такі необхідні для </w:t>
      </w:r>
      <w:r w:rsidR="00830AE3">
        <w:rPr>
          <w:rFonts w:ascii="Times New Roman" w:hAnsi="Times New Roman" w:cs="Times New Roman"/>
          <w:sz w:val="28"/>
          <w:szCs w:val="28"/>
        </w:rPr>
        <w:t xml:space="preserve">мого подальшого кар'єрного зростання. Сподіваюся, що </w:t>
      </w:r>
      <w:r w:rsidR="00C8264C">
        <w:rPr>
          <w:rFonts w:ascii="Times New Roman" w:hAnsi="Times New Roman" w:cs="Times New Roman"/>
          <w:sz w:val="28"/>
          <w:szCs w:val="28"/>
        </w:rPr>
        <w:t>п</w:t>
      </w:r>
      <w:r w:rsidR="00830AE3">
        <w:rPr>
          <w:rFonts w:ascii="Times New Roman" w:hAnsi="Times New Roman" w:cs="Times New Roman"/>
          <w:sz w:val="28"/>
          <w:szCs w:val="28"/>
        </w:rPr>
        <w:t xml:space="preserve">ід керівництвом висококваліфікованих викладачів, науковців та фахівців коледжу, які тут працюють, я здобуду якісні знання та відповідний досвід для роботи на підприємстві або продовжу навчання </w:t>
      </w:r>
      <w:r w:rsidR="00295C48">
        <w:rPr>
          <w:rFonts w:ascii="Times New Roman" w:hAnsi="Times New Roman" w:cs="Times New Roman"/>
          <w:sz w:val="28"/>
          <w:szCs w:val="28"/>
        </w:rPr>
        <w:t>для здобуття вищої фахової освіти.</w:t>
      </w:r>
    </w:p>
    <w:p w14:paraId="6D856DB7" w14:textId="77777777" w:rsidR="00295C48" w:rsidRDefault="00295C48" w:rsidP="00295C48">
      <w:pPr>
        <w:spacing w:line="36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за ваш час та увагу. Мрію  стати частиною вашого студентського колективу. Сподіваюся на позитивну відповідь.</w:t>
      </w:r>
    </w:p>
    <w:p w14:paraId="0E489186" w14:textId="77777777" w:rsidR="00295C48" w:rsidRDefault="00295C48" w:rsidP="00B77B4D">
      <w:pPr>
        <w:spacing w:line="24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повагою</w:t>
      </w:r>
    </w:p>
    <w:p w14:paraId="38DDAC44" w14:textId="79064EC9" w:rsidR="00830AE3" w:rsidRPr="004C05FA" w:rsidRDefault="00295C48" w:rsidP="00B77B4D">
      <w:pPr>
        <w:spacing w:line="24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Іван Петрович</w:t>
      </w:r>
      <w:r w:rsidR="00B77B4D">
        <w:rPr>
          <w:rFonts w:ascii="Times New Roman" w:hAnsi="Times New Roman" w:cs="Times New Roman"/>
          <w:sz w:val="28"/>
          <w:szCs w:val="28"/>
        </w:rPr>
        <w:t>.</w:t>
      </w:r>
    </w:p>
    <w:sectPr w:rsidR="00830AE3" w:rsidRPr="004C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05"/>
    <w:rsid w:val="00103854"/>
    <w:rsid w:val="00186113"/>
    <w:rsid w:val="001C4918"/>
    <w:rsid w:val="00205609"/>
    <w:rsid w:val="00295C48"/>
    <w:rsid w:val="003428B2"/>
    <w:rsid w:val="003856B3"/>
    <w:rsid w:val="004C05FA"/>
    <w:rsid w:val="005618BD"/>
    <w:rsid w:val="00830AE3"/>
    <w:rsid w:val="008E7EAA"/>
    <w:rsid w:val="00973AE0"/>
    <w:rsid w:val="009C16F6"/>
    <w:rsid w:val="009D0205"/>
    <w:rsid w:val="00AB5028"/>
    <w:rsid w:val="00B31CCD"/>
    <w:rsid w:val="00B77B4D"/>
    <w:rsid w:val="00C8264C"/>
    <w:rsid w:val="00D94270"/>
    <w:rsid w:val="00D9797D"/>
    <w:rsid w:val="00E61D7E"/>
    <w:rsid w:val="00ED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3291"/>
  <w15:chartTrackingRefBased/>
  <w15:docId w15:val="{076D97A9-2F1F-461A-8AA2-CEC72C2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8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2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vchenkoiv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Домашний-ПК</dc:creator>
  <cp:keywords/>
  <dc:description/>
  <cp:lastModifiedBy>AdmiN100</cp:lastModifiedBy>
  <cp:revision>2</cp:revision>
  <dcterms:created xsi:type="dcterms:W3CDTF">2022-06-07T20:22:00Z</dcterms:created>
  <dcterms:modified xsi:type="dcterms:W3CDTF">2022-06-07T20:22:00Z</dcterms:modified>
</cp:coreProperties>
</file>