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BB2" w:rsidRPr="00401BB2" w:rsidRDefault="00401BB2" w:rsidP="00401BB2">
      <w:pPr>
        <w:rPr>
          <w:rFonts w:ascii="Times New Roman" w:hAnsi="Times New Roman" w:cs="Times New Roman"/>
          <w:sz w:val="28"/>
          <w:szCs w:val="28"/>
        </w:rPr>
      </w:pPr>
      <w:r w:rsidRPr="00401BB2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65842</wp:posOffset>
            </wp:positionV>
            <wp:extent cx="1341755" cy="926465"/>
            <wp:effectExtent l="0" t="0" r="0" b="6985"/>
            <wp:wrapSquare wrapText="bothSides"/>
            <wp:docPr id="18" name="Рисунок 18" descr="C:\Users\Admin100\AppData\Local\Temp\FineReader11.00\media\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dmin100\AppData\Local\Temp\FineReader11.00\media\image1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01BB2">
        <w:rPr>
          <w:rFonts w:ascii="Times New Roman" w:hAnsi="Times New Roman" w:cs="Times New Roman"/>
          <w:sz w:val="28"/>
          <w:szCs w:val="28"/>
        </w:rPr>
        <w:t>років</w:t>
      </w:r>
    </w:p>
    <w:p w:rsidR="00401BB2" w:rsidRPr="00401BB2" w:rsidRDefault="00401BB2" w:rsidP="00401BB2">
      <w:pPr>
        <w:rPr>
          <w:rFonts w:ascii="Times New Roman" w:hAnsi="Times New Roman" w:cs="Times New Roman"/>
          <w:sz w:val="28"/>
          <w:szCs w:val="28"/>
        </w:rPr>
      </w:pPr>
      <w:bookmarkStart w:id="0" w:name="bookmark44"/>
      <w:r w:rsidRPr="00401BB2">
        <w:rPr>
          <w:rFonts w:ascii="Times New Roman" w:hAnsi="Times New Roman" w:cs="Times New Roman"/>
          <w:sz w:val="28"/>
          <w:szCs w:val="28"/>
        </w:rPr>
        <w:t xml:space="preserve">Незалежності </w:t>
      </w:r>
      <w:bookmarkEnd w:id="0"/>
    </w:p>
    <w:p w:rsidR="00401BB2" w:rsidRPr="00401BB2" w:rsidRDefault="00401BB2" w:rsidP="00401BB2">
      <w:pPr>
        <w:rPr>
          <w:rFonts w:ascii="Times New Roman" w:hAnsi="Times New Roman" w:cs="Times New Roman"/>
          <w:sz w:val="28"/>
          <w:szCs w:val="28"/>
        </w:rPr>
      </w:pPr>
      <w:r w:rsidRPr="00401BB2">
        <w:rPr>
          <w:rFonts w:ascii="Times New Roman" w:hAnsi="Times New Roman" w:cs="Times New Roman"/>
          <w:sz w:val="28"/>
          <w:szCs w:val="28"/>
        </w:rPr>
        <w:t>України</w:t>
      </w:r>
    </w:p>
    <w:p w:rsidR="00401BB2" w:rsidRPr="00401BB2" w:rsidRDefault="00401BB2" w:rsidP="00401BB2">
      <w:pPr>
        <w:rPr>
          <w:rFonts w:ascii="Times New Roman" w:hAnsi="Times New Roman" w:cs="Times New Roman"/>
          <w:sz w:val="28"/>
          <w:szCs w:val="28"/>
        </w:rPr>
      </w:pPr>
    </w:p>
    <w:p w:rsidR="00401BB2" w:rsidRPr="00401BB2" w:rsidRDefault="00401BB2" w:rsidP="00401BB2">
      <w:pPr>
        <w:rPr>
          <w:rFonts w:ascii="Times New Roman" w:hAnsi="Times New Roman" w:cs="Times New Roman"/>
          <w:sz w:val="28"/>
          <w:szCs w:val="28"/>
        </w:rPr>
      </w:pPr>
    </w:p>
    <w:p w:rsidR="00401BB2" w:rsidRDefault="00401BB2" w:rsidP="00401BB2">
      <w:pPr>
        <w:jc w:val="center"/>
        <w:rPr>
          <w:rFonts w:ascii="Times New Roman" w:hAnsi="Times New Roman" w:cs="Times New Roman"/>
          <w:sz w:val="28"/>
          <w:szCs w:val="28"/>
        </w:rPr>
      </w:pPr>
      <w:r w:rsidRPr="00401BB2">
        <w:rPr>
          <w:rFonts w:ascii="Times New Roman" w:hAnsi="Times New Roman" w:cs="Times New Roman"/>
          <w:sz w:val="28"/>
          <w:szCs w:val="28"/>
        </w:rPr>
        <w:t>Урок життя та людяності</w:t>
      </w:r>
    </w:p>
    <w:p w:rsidR="00401BB2" w:rsidRPr="00401BB2" w:rsidRDefault="00401BB2" w:rsidP="00401B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1BB2" w:rsidRPr="00401BB2" w:rsidRDefault="00401BB2" w:rsidP="00401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45"/>
      <w:bookmarkStart w:id="2" w:name="_GoBack"/>
      <w:r w:rsidRPr="00401BB2">
        <w:rPr>
          <w:rFonts w:ascii="Times New Roman" w:hAnsi="Times New Roman" w:cs="Times New Roman"/>
          <w:b/>
          <w:sz w:val="28"/>
          <w:szCs w:val="28"/>
        </w:rPr>
        <w:t>Подароване</w:t>
      </w:r>
      <w:r w:rsidRPr="00401BB2">
        <w:rPr>
          <w:rFonts w:ascii="Times New Roman" w:hAnsi="Times New Roman" w:cs="Times New Roman"/>
          <w:b/>
          <w:sz w:val="28"/>
          <w:szCs w:val="28"/>
        </w:rPr>
        <w:t xml:space="preserve"> життя</w:t>
      </w:r>
      <w:bookmarkEnd w:id="1"/>
    </w:p>
    <w:bookmarkEnd w:id="2"/>
    <w:p w:rsidR="00401BB2" w:rsidRPr="00401BB2" w:rsidRDefault="00401BB2" w:rsidP="00401B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1BB2" w:rsidRPr="00401BB2" w:rsidRDefault="00401BB2" w:rsidP="00401BB2">
      <w:pPr>
        <w:pStyle w:val="30"/>
        <w:keepNext/>
        <w:keepLines/>
        <w:shd w:val="clear" w:color="auto" w:fill="auto"/>
        <w:spacing w:before="0" w:after="0" w:line="384" w:lineRule="exact"/>
        <w:ind w:left="20"/>
        <w:rPr>
          <w:rFonts w:ascii="Times New Roman" w:hAnsi="Times New Roman" w:cs="Times New Roman"/>
          <w:sz w:val="28"/>
          <w:szCs w:val="28"/>
        </w:rPr>
      </w:pPr>
      <w:bookmarkStart w:id="3" w:name="bookmark46"/>
      <w:r w:rsidRPr="00401BB2">
        <w:rPr>
          <w:rFonts w:ascii="Times New Roman" w:hAnsi="Times New Roman" w:cs="Times New Roman"/>
          <w:sz w:val="28"/>
          <w:szCs w:val="28"/>
        </w:rPr>
        <w:t>2 березня 2001 року</w:t>
      </w:r>
      <w:bookmarkEnd w:id="3"/>
    </w:p>
    <w:p w:rsidR="00401BB2" w:rsidRPr="00401BB2" w:rsidRDefault="00401BB2" w:rsidP="00401BB2">
      <w:pPr>
        <w:pStyle w:val="41"/>
        <w:keepNext/>
        <w:keepLines/>
        <w:shd w:val="clear" w:color="auto" w:fill="auto"/>
        <w:spacing w:before="0" w:after="538" w:line="384" w:lineRule="exact"/>
        <w:ind w:left="20"/>
        <w:rPr>
          <w:rFonts w:ascii="Times New Roman" w:hAnsi="Times New Roman" w:cs="Times New Roman"/>
          <w:sz w:val="28"/>
          <w:szCs w:val="28"/>
        </w:rPr>
      </w:pPr>
      <w:bookmarkStart w:id="4" w:name="bookmark47"/>
      <w:r w:rsidRPr="00401BB2">
        <w:rPr>
          <w:rFonts w:ascii="Times New Roman" w:hAnsi="Times New Roman" w:cs="Times New Roman"/>
          <w:sz w:val="28"/>
          <w:szCs w:val="28"/>
        </w:rPr>
        <w:t>Перша успішна трансплантації серця в Незалежній Україні</w:t>
      </w:r>
      <w:bookmarkEnd w:id="4"/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>Серце - символ життя, здоров’я, кохання...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>Стародавні єгиптяни вважали, що в ньому зароджуються інтелект і емоції. Греки називали серце посудиною, де живе дух, а стародавні китайці вірили, що в ньому знаходиться щастя.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>Добросердно, щиросердно ми висловлюємо побажання, з відкритим серцем зустрічаємо гостей. В серці «живуть» наші почуття, воно радіє і плаче...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З відчуттям патріотизму ми тримаємо руку на серці, слухаючи Державний Гімн України, вітаємо своїх героїв, </w:t>
      </w:r>
      <w:proofErr w:type="spellStart"/>
      <w:r w:rsidRPr="00401BB2">
        <w:rPr>
          <w:sz w:val="28"/>
          <w:szCs w:val="28"/>
        </w:rPr>
        <w:t>ветеранів,спортсменів</w:t>
      </w:r>
      <w:proofErr w:type="spellEnd"/>
      <w:r w:rsidRPr="00401BB2">
        <w:rPr>
          <w:sz w:val="28"/>
          <w:szCs w:val="28"/>
        </w:rPr>
        <w:t>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>А ще, серце - унікальний орган, який працює 24 години на добу, 365 днів на рік, забезпечуючи життєдіяльність людини, без перерви та відпочинку.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Це неймовірно витривалий м’яз, складний біологічний «мотор», який і забезпечує наше існування. Здорове серце - значить повноцінне життя. Але, на жаль, буває по-іншому. Значні зміни в роботі серця, які неможливо лікувати консервативною терапією, вимагають кардинальних рішень - негайної заміни </w:t>
      </w:r>
      <w:proofErr w:type="spellStart"/>
      <w:r w:rsidRPr="00401BB2">
        <w:rPr>
          <w:sz w:val="28"/>
          <w:szCs w:val="28"/>
        </w:rPr>
        <w:t>органа</w:t>
      </w:r>
      <w:proofErr w:type="spellEnd"/>
      <w:r w:rsidRPr="00401BB2">
        <w:rPr>
          <w:sz w:val="28"/>
          <w:szCs w:val="28"/>
        </w:rPr>
        <w:t xml:space="preserve"> - пересадки серця. Завдяки трансплантації у таких хворих з’являється шанс на подароване життя.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Директор Національного інституту серцево-судинної хірургії імені М. М. Амосова НАМН України, український кардіохірург, віце-президент НАМН України, професор </w:t>
      </w:r>
      <w:proofErr w:type="spellStart"/>
      <w:r w:rsidRPr="00401BB2">
        <w:rPr>
          <w:sz w:val="28"/>
          <w:szCs w:val="28"/>
        </w:rPr>
        <w:t>Лазоришинець</w:t>
      </w:r>
      <w:proofErr w:type="spellEnd"/>
      <w:r w:rsidRPr="00401BB2">
        <w:rPr>
          <w:sz w:val="28"/>
          <w:szCs w:val="28"/>
        </w:rPr>
        <w:t xml:space="preserve"> В.В. у своїй публікації зазначає, що сьогодні у світі щорічно проводять орієнтовно 8000 трансплантацій серця. Наприклад, у США, з населенням майже 327 млн, у 2018 році було виконано понад 2400 пересадок серця, включаючи комплекс «серце-легені», в Іспанії (46,4 млн населення) - 320 трансплантацій серця.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>Річна виживаність становить приблизно до 90 %, п’ятирічна - 75 %, понад 10 років живуть близько 56 % пацієнтів. За даними МОЗ України, майже 330 українців потребують операції з трансплантації серця - це офіційно зареєстровані у листі очікування. Реально така потреба оцінюється від 1000 до 2000 осіб.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З технічної точки зору, як зазначає у своїй статті </w:t>
      </w:r>
      <w:proofErr w:type="spellStart"/>
      <w:r w:rsidRPr="00401BB2">
        <w:rPr>
          <w:sz w:val="28"/>
          <w:szCs w:val="28"/>
        </w:rPr>
        <w:t>Лазоришинець</w:t>
      </w:r>
      <w:proofErr w:type="spellEnd"/>
      <w:r w:rsidRPr="00401BB2">
        <w:rPr>
          <w:sz w:val="28"/>
          <w:szCs w:val="28"/>
        </w:rPr>
        <w:t xml:space="preserve"> В.В., операція з трансплантації серця не складніша, ніж інші втручання на серці - пластика клапанів, втручання на аорті, корекції вроджених вад тощо. Значно</w:t>
      </w:r>
      <w:r w:rsidRPr="00401BB2">
        <w:rPr>
          <w:sz w:val="28"/>
          <w:szCs w:val="28"/>
        </w:rPr>
        <w:t xml:space="preserve"> </w:t>
      </w:r>
      <w:r w:rsidRPr="00401BB2">
        <w:rPr>
          <w:sz w:val="28"/>
          <w:szCs w:val="28"/>
        </w:rPr>
        <w:t xml:space="preserve">важче запобігти після операційному відторгненню донорського </w:t>
      </w:r>
      <w:proofErr w:type="spellStart"/>
      <w:r w:rsidRPr="00401BB2">
        <w:rPr>
          <w:sz w:val="28"/>
          <w:szCs w:val="28"/>
        </w:rPr>
        <w:t>органа</w:t>
      </w:r>
      <w:proofErr w:type="spellEnd"/>
      <w:r w:rsidRPr="00401BB2">
        <w:rPr>
          <w:sz w:val="28"/>
          <w:szCs w:val="28"/>
        </w:rPr>
        <w:t xml:space="preserve"> та забезпечити пацієнту з пересадженим серцем тривале активне життя на довгі роки. Але найскладнішим виявляється правове, етичне та організаційне забезпечення трансплантації трупних органів.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lastRenderedPageBreak/>
        <w:t xml:space="preserve">Успіх і перспективи трансплантації серця в Україні пов’язані з тривалими світовими й вітчизняними науковими дослідженнями та історією успішних пересаджень органу, що розпочалася наприкінці 1967 року. Як писав Томас Морріс у своїй книзі «Справа серця. 11 ключових операцій в історії кардіохірургії», у той час на порозі історичного прориву були одразу три американських хірурги - Норман </w:t>
      </w:r>
      <w:proofErr w:type="spellStart"/>
      <w:r w:rsidRPr="00401BB2">
        <w:rPr>
          <w:sz w:val="28"/>
          <w:szCs w:val="28"/>
        </w:rPr>
        <w:t>Шамвей</w:t>
      </w:r>
      <w:proofErr w:type="spellEnd"/>
      <w:r w:rsidRPr="00401BB2">
        <w:rPr>
          <w:sz w:val="28"/>
          <w:szCs w:val="28"/>
        </w:rPr>
        <w:t xml:space="preserve">, Річард </w:t>
      </w:r>
      <w:proofErr w:type="spellStart"/>
      <w:r w:rsidRPr="00401BB2">
        <w:rPr>
          <w:sz w:val="28"/>
          <w:szCs w:val="28"/>
        </w:rPr>
        <w:t>Лоуер</w:t>
      </w:r>
      <w:proofErr w:type="spellEnd"/>
      <w:r w:rsidRPr="00401BB2">
        <w:rPr>
          <w:sz w:val="28"/>
          <w:szCs w:val="28"/>
        </w:rPr>
        <w:t xml:space="preserve">, Адріан </w:t>
      </w:r>
      <w:proofErr w:type="spellStart"/>
      <w:r w:rsidRPr="00401BB2">
        <w:rPr>
          <w:sz w:val="28"/>
          <w:szCs w:val="28"/>
        </w:rPr>
        <w:t>Кантровіц</w:t>
      </w:r>
      <w:proofErr w:type="spellEnd"/>
      <w:r w:rsidRPr="00401BB2">
        <w:rPr>
          <w:sz w:val="28"/>
          <w:szCs w:val="28"/>
        </w:rPr>
        <w:t xml:space="preserve">, які провели сотні операцій на піддослідних тваринах, вивчили проблему профілактики відторгнення донорського </w:t>
      </w:r>
      <w:proofErr w:type="spellStart"/>
      <w:r w:rsidRPr="00401BB2">
        <w:rPr>
          <w:sz w:val="28"/>
          <w:szCs w:val="28"/>
        </w:rPr>
        <w:t>органа</w:t>
      </w:r>
      <w:proofErr w:type="spellEnd"/>
      <w:r w:rsidRPr="00401BB2">
        <w:rPr>
          <w:sz w:val="28"/>
          <w:szCs w:val="28"/>
        </w:rPr>
        <w:t xml:space="preserve">. Але несподівано для всієї медичної спільноти 3 грудня 1967 року американських фахівців обійшов Крістіан </w:t>
      </w:r>
      <w:r w:rsidRPr="00401BB2">
        <w:rPr>
          <w:sz w:val="28"/>
          <w:szCs w:val="28"/>
          <w:lang w:eastAsia="ru-RU" w:bidi="ru-RU"/>
        </w:rPr>
        <w:t xml:space="preserve">Бернард </w:t>
      </w:r>
      <w:r w:rsidRPr="00401BB2">
        <w:rPr>
          <w:sz w:val="28"/>
          <w:szCs w:val="28"/>
        </w:rPr>
        <w:t xml:space="preserve">з м. Кейптаун Південно-Африканської Республіки, який пересадив серце 25-річної дівчини - жертви </w:t>
      </w:r>
      <w:r w:rsidRPr="00401BB2">
        <w:rPr>
          <w:sz w:val="28"/>
          <w:szCs w:val="28"/>
          <w:lang w:eastAsia="ru-RU" w:bidi="ru-RU"/>
        </w:rPr>
        <w:t xml:space="preserve">ДТП </w:t>
      </w:r>
      <w:r w:rsidRPr="00401BB2">
        <w:rPr>
          <w:sz w:val="28"/>
          <w:szCs w:val="28"/>
        </w:rPr>
        <w:t xml:space="preserve">- 55-річному чоловіку. Пацієнт </w:t>
      </w:r>
      <w:r w:rsidRPr="00401BB2">
        <w:rPr>
          <w:sz w:val="28"/>
          <w:szCs w:val="28"/>
          <w:lang w:eastAsia="ru-RU" w:bidi="ru-RU"/>
        </w:rPr>
        <w:t xml:space="preserve">прожив </w:t>
      </w:r>
      <w:r w:rsidRPr="00401BB2">
        <w:rPr>
          <w:sz w:val="28"/>
          <w:szCs w:val="28"/>
        </w:rPr>
        <w:t xml:space="preserve">19 днів і </w:t>
      </w:r>
      <w:r w:rsidRPr="00401BB2">
        <w:rPr>
          <w:sz w:val="28"/>
          <w:szCs w:val="28"/>
          <w:lang w:eastAsia="ru-RU" w:bidi="ru-RU"/>
        </w:rPr>
        <w:t xml:space="preserve">помер </w:t>
      </w:r>
      <w:r w:rsidRPr="00401BB2">
        <w:rPr>
          <w:sz w:val="28"/>
          <w:szCs w:val="28"/>
        </w:rPr>
        <w:t>від пневмонії. Другий пацієнт Бернарда, якому він виконав трансплантацію серця на початку 1968 року, прожив більше півтора року.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У 1968 році </w:t>
      </w:r>
      <w:r w:rsidRPr="00401BB2">
        <w:rPr>
          <w:sz w:val="28"/>
          <w:szCs w:val="28"/>
          <w:lang w:val="ru-RU" w:eastAsia="ru-RU" w:bidi="ru-RU"/>
        </w:rPr>
        <w:t xml:space="preserve">Амосов М. </w:t>
      </w:r>
      <w:r w:rsidRPr="00401BB2">
        <w:rPr>
          <w:sz w:val="28"/>
          <w:szCs w:val="28"/>
        </w:rPr>
        <w:t xml:space="preserve">М. був готовий до виконання пересадки серця. Ось як він описує це в книзі «Голоси часів»: «У тому ж 1968 задумав пересадити серце. Усюди вже роблять... Бажання не було: передбачив тяжкі переживання. А користь? Одиницям. Але на майбутнє клініки потрібно працювати зараз. Прийняти тяжкість. І... гріх?... Поклали хворого, кандидата на пересадку. Чесно вибрали, абсолютно безнадійного з ураженням усіх систем серця: міокарда, </w:t>
      </w:r>
      <w:proofErr w:type="spellStart"/>
      <w:r w:rsidRPr="00401BB2">
        <w:rPr>
          <w:sz w:val="28"/>
          <w:szCs w:val="28"/>
        </w:rPr>
        <w:t>коронарів</w:t>
      </w:r>
      <w:proofErr w:type="spellEnd"/>
      <w:r w:rsidRPr="00401BB2">
        <w:rPr>
          <w:sz w:val="28"/>
          <w:szCs w:val="28"/>
        </w:rPr>
        <w:t>, клапанів. Розписку про згоду взяли - від самого і родичів. Чекали довго. Нарешті привезли молоду жінку після автокатастрофи з розбитою головою. Поклали в операційну, де серце припускали забирати... Не зміг! Чекав моменту, коли серце зупиниться. Не зміг переступити через життя. Поки серце працює - людина жива».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Українська історія трансплантації розпочалась у 1999 році, коли Г. В. </w:t>
      </w:r>
      <w:proofErr w:type="spellStart"/>
      <w:r w:rsidRPr="00401BB2">
        <w:rPr>
          <w:sz w:val="28"/>
          <w:szCs w:val="28"/>
        </w:rPr>
        <w:t>Книшов</w:t>
      </w:r>
      <w:proofErr w:type="spellEnd"/>
      <w:r w:rsidRPr="00401BB2">
        <w:rPr>
          <w:sz w:val="28"/>
          <w:szCs w:val="28"/>
        </w:rPr>
        <w:t xml:space="preserve">, В. В. </w:t>
      </w:r>
      <w:proofErr w:type="spellStart"/>
      <w:r w:rsidRPr="00401BB2">
        <w:rPr>
          <w:sz w:val="28"/>
          <w:szCs w:val="28"/>
        </w:rPr>
        <w:t>Лазоришинець</w:t>
      </w:r>
      <w:proofErr w:type="spellEnd"/>
      <w:r w:rsidRPr="00401BB2">
        <w:rPr>
          <w:sz w:val="28"/>
          <w:szCs w:val="28"/>
        </w:rPr>
        <w:t xml:space="preserve"> і Б. М. </w:t>
      </w:r>
      <w:proofErr w:type="spellStart"/>
      <w:r w:rsidRPr="00401BB2">
        <w:rPr>
          <w:sz w:val="28"/>
          <w:szCs w:val="28"/>
        </w:rPr>
        <w:t>Тодуров</w:t>
      </w:r>
      <w:proofErr w:type="spellEnd"/>
      <w:r w:rsidRPr="00401BB2">
        <w:rPr>
          <w:sz w:val="28"/>
          <w:szCs w:val="28"/>
        </w:rPr>
        <w:t xml:space="preserve"> виконали низку експериментів з пересадки серця свині.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2 березня 2001 року Борис Михайлович </w:t>
      </w:r>
      <w:proofErr w:type="spellStart"/>
      <w:r w:rsidRPr="00401BB2">
        <w:rPr>
          <w:sz w:val="28"/>
          <w:szCs w:val="28"/>
        </w:rPr>
        <w:t>Тодуров</w:t>
      </w:r>
      <w:proofErr w:type="spellEnd"/>
      <w:r w:rsidRPr="00401BB2">
        <w:rPr>
          <w:sz w:val="28"/>
          <w:szCs w:val="28"/>
        </w:rPr>
        <w:t xml:space="preserve"> провів першу в Україні трансплантацію серця, що дозволило Україні увійти до реєстру країн, де виконуються подібні операції. Оперований, 36-річний чоловік, прожив з донорським серцем кілька днів. Першу в Україні пересадку серця проводила чимала команда спеціалістів - п’ять хірургів, два анестезіологи, лікар- </w:t>
      </w:r>
      <w:proofErr w:type="spellStart"/>
      <w:r w:rsidRPr="00401BB2">
        <w:rPr>
          <w:sz w:val="28"/>
          <w:szCs w:val="28"/>
        </w:rPr>
        <w:t>перфузіолог</w:t>
      </w:r>
      <w:proofErr w:type="spellEnd"/>
      <w:r w:rsidRPr="00401BB2">
        <w:rPr>
          <w:sz w:val="28"/>
          <w:szCs w:val="28"/>
        </w:rPr>
        <w:t>, група лаборантів та операційних сестер. Унікальна на той час операція тривала 4 години.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Другу операцію з трансплантації серця </w:t>
      </w:r>
      <w:proofErr w:type="spellStart"/>
      <w:r w:rsidRPr="00401BB2">
        <w:rPr>
          <w:sz w:val="28"/>
          <w:szCs w:val="28"/>
        </w:rPr>
        <w:t>Тодуров</w:t>
      </w:r>
      <w:proofErr w:type="spellEnd"/>
      <w:r w:rsidRPr="00401BB2">
        <w:rPr>
          <w:sz w:val="28"/>
          <w:szCs w:val="28"/>
        </w:rPr>
        <w:t xml:space="preserve"> Б.М. успішно провів у 2003 році. Пацієнт прожив 16 років.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У цьому ж році, у лютому 2003-го в Запоріжжі професор </w:t>
      </w:r>
      <w:r w:rsidRPr="00401BB2">
        <w:rPr>
          <w:sz w:val="28"/>
          <w:szCs w:val="28"/>
          <w:lang w:eastAsia="ru-RU" w:bidi="ru-RU"/>
        </w:rPr>
        <w:t xml:space="preserve">О. С. </w:t>
      </w:r>
      <w:proofErr w:type="spellStart"/>
      <w:r w:rsidRPr="00401BB2">
        <w:rPr>
          <w:sz w:val="28"/>
          <w:szCs w:val="28"/>
          <w:lang w:eastAsia="ru-RU" w:bidi="ru-RU"/>
        </w:rPr>
        <w:t>Никоненко</w:t>
      </w:r>
      <w:proofErr w:type="spellEnd"/>
      <w:r w:rsidRPr="00401BB2">
        <w:rPr>
          <w:sz w:val="28"/>
          <w:szCs w:val="28"/>
          <w:lang w:eastAsia="ru-RU" w:bidi="ru-RU"/>
        </w:rPr>
        <w:t xml:space="preserve"> </w:t>
      </w:r>
      <w:r w:rsidRPr="00401BB2">
        <w:rPr>
          <w:sz w:val="28"/>
          <w:szCs w:val="28"/>
        </w:rPr>
        <w:t xml:space="preserve">з колегами провів успішну трансплантацію серця пацієнту віком 48 років, який, на жаль, трагічно пішов з життя через 3,5 роки. У 2008 році через добу після трансплантації серця хворий загинув в результаті </w:t>
      </w:r>
      <w:proofErr w:type="spellStart"/>
      <w:r w:rsidRPr="00401BB2">
        <w:rPr>
          <w:sz w:val="28"/>
          <w:szCs w:val="28"/>
        </w:rPr>
        <w:t>гіперкаліємії</w:t>
      </w:r>
      <w:proofErr w:type="spellEnd"/>
      <w:r w:rsidRPr="00401BB2">
        <w:rPr>
          <w:sz w:val="28"/>
          <w:szCs w:val="28"/>
        </w:rPr>
        <w:t xml:space="preserve">. Третю операцію команда О. С. </w:t>
      </w:r>
      <w:proofErr w:type="spellStart"/>
      <w:r w:rsidRPr="00401BB2">
        <w:rPr>
          <w:sz w:val="28"/>
          <w:szCs w:val="28"/>
        </w:rPr>
        <w:t>Никоненка</w:t>
      </w:r>
      <w:proofErr w:type="spellEnd"/>
      <w:r w:rsidRPr="00401BB2">
        <w:rPr>
          <w:sz w:val="28"/>
          <w:szCs w:val="28"/>
        </w:rPr>
        <w:t xml:space="preserve"> виконала 9 травня 2011 року. Це був </w:t>
      </w:r>
      <w:proofErr w:type="spellStart"/>
      <w:r w:rsidRPr="00401BB2">
        <w:rPr>
          <w:sz w:val="28"/>
          <w:szCs w:val="28"/>
        </w:rPr>
        <w:t>мультиорганний</w:t>
      </w:r>
      <w:proofErr w:type="spellEnd"/>
      <w:r w:rsidRPr="00401BB2">
        <w:rPr>
          <w:sz w:val="28"/>
          <w:szCs w:val="28"/>
        </w:rPr>
        <w:t xml:space="preserve"> забір від двох донорів: проведені трансплантація серця, печінки та нирок чотирьом хворим. Пацієнт із донорським серцем прожив 7 років.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>У зв’язку з відсутністю в Україні чіткої законодавчої бази, що забезпечувала б регулювання правових, етичних і організаційних засад трансплантації, тривалий час у нашій державі такі операції не проводилися. Практикувалися лише «родинні пересадки» анатомічних матеріалів.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lastRenderedPageBreak/>
        <w:t>Хоча, як свідчить статистика МОЗ України, потреба у таких операція значна, і часто це єдина можливість врятувати життя. Щорічно трансплантації органів в Україні потребують 3653 пацієнти, із них пересаджування нирки - 2115, печінки - 830, підшлункової залози - 30, комплексу «підшлункова - залоза нирка» - 89, серця - 328, легень - 240, комплексу «серце - легені» - 3, кишечника - 42 хворих.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За даними МОЗ України після прийняття Закону України «Про застосування трансплантації анатомічних матеріалів людині» (2018 р.) та набуття ним чинності </w:t>
      </w:r>
      <w:proofErr w:type="spellStart"/>
      <w:r w:rsidRPr="00401BB2">
        <w:rPr>
          <w:sz w:val="28"/>
          <w:szCs w:val="28"/>
        </w:rPr>
        <w:t>трансплантологія</w:t>
      </w:r>
      <w:proofErr w:type="spellEnd"/>
      <w:r w:rsidRPr="00401BB2">
        <w:rPr>
          <w:sz w:val="28"/>
          <w:szCs w:val="28"/>
        </w:rPr>
        <w:t xml:space="preserve"> як медична галузь має шанс на активний розвиток.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Вже є важливі результати для українців. Так, наприкінці 2019 року в районній лікарні в Ковелі відбулась подія, яку можна вважати знаковою для української </w:t>
      </w:r>
      <w:proofErr w:type="spellStart"/>
      <w:r w:rsidRPr="00401BB2">
        <w:rPr>
          <w:sz w:val="28"/>
          <w:szCs w:val="28"/>
        </w:rPr>
        <w:t>трансплантології</w:t>
      </w:r>
      <w:proofErr w:type="spellEnd"/>
      <w:r w:rsidRPr="00401BB2">
        <w:rPr>
          <w:sz w:val="28"/>
          <w:szCs w:val="28"/>
        </w:rPr>
        <w:t xml:space="preserve">: вперше за багато останніх років в Україні провели посмертну пересадку серця. Для операції пацієнта везли з Києва. Донором став пацієнт з важкою відкритою черепно-мозковою травмою, у якого бригада спеціалістів констатувала смерть мозку. Рідні загиблого дали згоду на проведення операції з вилучення органів для пересадки і цим врятували здоров’я та життя відразу трьом пацієнтам. Крім серця, у донора вилучили й успішно пересадили ще двом людям нирки. Операції з трансплантації серця та нирки успішно провела бригада лікарів Інституту Серця МОЗ України на чолі з Борисом </w:t>
      </w:r>
      <w:proofErr w:type="spellStart"/>
      <w:r w:rsidRPr="00401BB2">
        <w:rPr>
          <w:sz w:val="28"/>
          <w:szCs w:val="28"/>
        </w:rPr>
        <w:t>Тодуровим</w:t>
      </w:r>
      <w:proofErr w:type="spellEnd"/>
      <w:r w:rsidRPr="00401BB2">
        <w:rPr>
          <w:sz w:val="28"/>
          <w:szCs w:val="28"/>
        </w:rPr>
        <w:t>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>4 липня 2020-го у Львові провели потрійну операцію з трансплантації: пересадили серце та дві нирки.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Щоб прискорити розвиток трансплантації в Україні, міністерство охорони здоров’я запустило пілотний </w:t>
      </w:r>
      <w:proofErr w:type="spellStart"/>
      <w:r w:rsidRPr="00401BB2">
        <w:rPr>
          <w:sz w:val="28"/>
          <w:szCs w:val="28"/>
        </w:rPr>
        <w:t>проєкт</w:t>
      </w:r>
      <w:proofErr w:type="spellEnd"/>
      <w:r w:rsidRPr="00401BB2">
        <w:rPr>
          <w:sz w:val="28"/>
          <w:szCs w:val="28"/>
        </w:rPr>
        <w:t>, до якого увійшли 12 медичних закладів у Києві, Львові, Одесі, Харкові, Дніпрі, Ковелі, Запоріжжі та Черкасах. Отримавши відповідну ліцензію, вони стали Центрами трансплантації. Разом з тим в суспільстві формується культура донорства.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Сьогодні Борис Михайлович </w:t>
      </w:r>
      <w:proofErr w:type="spellStart"/>
      <w:r w:rsidRPr="00401BB2">
        <w:rPr>
          <w:sz w:val="28"/>
          <w:szCs w:val="28"/>
        </w:rPr>
        <w:t>Тодуров</w:t>
      </w:r>
      <w:proofErr w:type="spellEnd"/>
      <w:r w:rsidRPr="00401BB2">
        <w:rPr>
          <w:sz w:val="28"/>
          <w:szCs w:val="28"/>
        </w:rPr>
        <w:t xml:space="preserve"> відомий не </w:t>
      </w:r>
      <w:proofErr w:type="spellStart"/>
      <w:r w:rsidRPr="00401BB2">
        <w:rPr>
          <w:sz w:val="28"/>
          <w:szCs w:val="28"/>
        </w:rPr>
        <w:t>лище</w:t>
      </w:r>
      <w:proofErr w:type="spellEnd"/>
      <w:r w:rsidRPr="00401BB2">
        <w:rPr>
          <w:sz w:val="28"/>
          <w:szCs w:val="28"/>
        </w:rPr>
        <w:t xml:space="preserve"> в Україні, а й за її межами як висококваліфікований спеціаліст, вчений у галузі кардіохірургії та трансплантації серця, який вперше у 2001 році здійснив пересадку серця людині.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>У період 2004-2013 рр. у рамках виконання ним благодійних місій в Іраку, Косово, Азербайджані, Єгипті, Грузії проведено значну кількість операцій.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У 2013 році Б.М. </w:t>
      </w:r>
      <w:proofErr w:type="spellStart"/>
      <w:r w:rsidRPr="00401BB2">
        <w:rPr>
          <w:sz w:val="28"/>
          <w:szCs w:val="28"/>
        </w:rPr>
        <w:t>Тодуров</w:t>
      </w:r>
      <w:proofErr w:type="spellEnd"/>
      <w:r w:rsidRPr="00401BB2">
        <w:rPr>
          <w:sz w:val="28"/>
          <w:szCs w:val="28"/>
        </w:rPr>
        <w:t xml:space="preserve"> очолив Державну установу «Інститут серця Міністерства охорони здоров’я України».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left="20" w:right="20" w:firstLine="70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>У 2015 році вперше в Україні виконав ультразвукову декальцинацію аортального клапана. У 2016 році вперше в Україні виконав операції з імплантації механічного серця (2 операції).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20"/>
        <w:jc w:val="both"/>
        <w:rPr>
          <w:sz w:val="28"/>
          <w:szCs w:val="28"/>
        </w:rPr>
      </w:pPr>
      <w:r w:rsidRPr="00401BB2">
        <w:rPr>
          <w:sz w:val="28"/>
          <w:szCs w:val="28"/>
          <w:lang w:val="ru-RU" w:eastAsia="ru-RU" w:bidi="ru-RU"/>
        </w:rPr>
        <w:t xml:space="preserve">За </w:t>
      </w:r>
      <w:r w:rsidRPr="00401BB2">
        <w:rPr>
          <w:sz w:val="28"/>
          <w:szCs w:val="28"/>
        </w:rPr>
        <w:t xml:space="preserve">останні </w:t>
      </w:r>
      <w:r w:rsidRPr="00401BB2">
        <w:rPr>
          <w:sz w:val="28"/>
          <w:szCs w:val="28"/>
          <w:lang w:val="ru-RU" w:eastAsia="ru-RU" w:bidi="ru-RU"/>
        </w:rPr>
        <w:t xml:space="preserve">10 </w:t>
      </w:r>
      <w:r w:rsidRPr="00401BB2">
        <w:rPr>
          <w:sz w:val="28"/>
          <w:szCs w:val="28"/>
        </w:rPr>
        <w:t xml:space="preserve">років він </w:t>
      </w:r>
      <w:r w:rsidRPr="00401BB2">
        <w:rPr>
          <w:sz w:val="28"/>
          <w:szCs w:val="28"/>
          <w:lang w:val="ru-RU" w:eastAsia="ru-RU" w:bidi="ru-RU"/>
        </w:rPr>
        <w:t xml:space="preserve">створив </w:t>
      </w:r>
      <w:r w:rsidRPr="00401BB2">
        <w:rPr>
          <w:sz w:val="28"/>
          <w:szCs w:val="28"/>
        </w:rPr>
        <w:t xml:space="preserve">самостійну </w:t>
      </w:r>
      <w:r w:rsidRPr="00401BB2">
        <w:rPr>
          <w:sz w:val="28"/>
          <w:szCs w:val="28"/>
          <w:lang w:val="ru-RU" w:eastAsia="ru-RU" w:bidi="ru-RU"/>
        </w:rPr>
        <w:t xml:space="preserve">школу </w:t>
      </w:r>
      <w:r w:rsidRPr="00401BB2">
        <w:rPr>
          <w:sz w:val="28"/>
          <w:szCs w:val="28"/>
        </w:rPr>
        <w:t xml:space="preserve">кардіохірургії, </w:t>
      </w:r>
      <w:r w:rsidRPr="00401BB2">
        <w:rPr>
          <w:sz w:val="28"/>
          <w:szCs w:val="28"/>
          <w:lang w:val="ru-RU" w:eastAsia="ru-RU" w:bidi="ru-RU"/>
        </w:rPr>
        <w:t xml:space="preserve">у </w:t>
      </w:r>
      <w:r w:rsidRPr="00401BB2">
        <w:rPr>
          <w:sz w:val="28"/>
          <w:szCs w:val="28"/>
        </w:rPr>
        <w:t xml:space="preserve">якій рівень </w:t>
      </w:r>
      <w:r w:rsidRPr="00401BB2">
        <w:rPr>
          <w:sz w:val="28"/>
          <w:szCs w:val="28"/>
          <w:lang w:val="ru-RU" w:eastAsia="ru-RU" w:bidi="ru-RU"/>
        </w:rPr>
        <w:t xml:space="preserve">та </w:t>
      </w:r>
      <w:proofErr w:type="spellStart"/>
      <w:r w:rsidRPr="00401BB2">
        <w:rPr>
          <w:sz w:val="28"/>
          <w:szCs w:val="28"/>
          <w:lang w:val="ru-RU" w:eastAsia="ru-RU" w:bidi="ru-RU"/>
        </w:rPr>
        <w:t>результати</w:t>
      </w:r>
      <w:proofErr w:type="spellEnd"/>
      <w:r w:rsidRPr="00401BB2">
        <w:rPr>
          <w:sz w:val="28"/>
          <w:szCs w:val="28"/>
          <w:lang w:val="ru-RU" w:eastAsia="ru-RU" w:bidi="ru-RU"/>
        </w:rPr>
        <w:t xml:space="preserve"> </w:t>
      </w:r>
      <w:r w:rsidRPr="00401BB2">
        <w:rPr>
          <w:sz w:val="28"/>
          <w:szCs w:val="28"/>
        </w:rPr>
        <w:t xml:space="preserve">операцій відповідають </w:t>
      </w:r>
      <w:proofErr w:type="spellStart"/>
      <w:r w:rsidRPr="00401BB2">
        <w:rPr>
          <w:sz w:val="28"/>
          <w:szCs w:val="28"/>
          <w:lang w:val="ru-RU" w:eastAsia="ru-RU" w:bidi="ru-RU"/>
        </w:rPr>
        <w:t>найкращим</w:t>
      </w:r>
      <w:proofErr w:type="spellEnd"/>
      <w:r w:rsidRPr="00401BB2">
        <w:rPr>
          <w:sz w:val="28"/>
          <w:szCs w:val="28"/>
          <w:lang w:val="ru-RU" w:eastAsia="ru-RU" w:bidi="ru-RU"/>
        </w:rPr>
        <w:t xml:space="preserve"> </w:t>
      </w:r>
      <w:r w:rsidRPr="00401BB2">
        <w:rPr>
          <w:sz w:val="28"/>
          <w:szCs w:val="28"/>
        </w:rPr>
        <w:t xml:space="preserve">світовим </w:t>
      </w:r>
      <w:r w:rsidRPr="00401BB2">
        <w:rPr>
          <w:sz w:val="28"/>
          <w:szCs w:val="28"/>
          <w:lang w:val="ru-RU" w:eastAsia="ru-RU" w:bidi="ru-RU"/>
        </w:rPr>
        <w:t xml:space="preserve">стандартам. Ним </w:t>
      </w:r>
      <w:proofErr w:type="spellStart"/>
      <w:r w:rsidRPr="00401BB2">
        <w:rPr>
          <w:sz w:val="28"/>
          <w:szCs w:val="28"/>
          <w:lang w:val="ru-RU" w:eastAsia="ru-RU" w:bidi="ru-RU"/>
        </w:rPr>
        <w:t>розроблено</w:t>
      </w:r>
      <w:proofErr w:type="spellEnd"/>
      <w:r w:rsidRPr="00401BB2">
        <w:rPr>
          <w:sz w:val="28"/>
          <w:szCs w:val="28"/>
          <w:lang w:val="ru-RU" w:eastAsia="ru-RU" w:bidi="ru-RU"/>
        </w:rPr>
        <w:t xml:space="preserve"> </w:t>
      </w:r>
      <w:proofErr w:type="spellStart"/>
      <w:r w:rsidRPr="00401BB2">
        <w:rPr>
          <w:sz w:val="28"/>
          <w:szCs w:val="28"/>
          <w:lang w:val="ru-RU" w:eastAsia="ru-RU" w:bidi="ru-RU"/>
        </w:rPr>
        <w:t>власну</w:t>
      </w:r>
      <w:proofErr w:type="spellEnd"/>
      <w:r w:rsidRPr="00401BB2">
        <w:rPr>
          <w:sz w:val="28"/>
          <w:szCs w:val="28"/>
          <w:lang w:val="ru-RU" w:eastAsia="ru-RU" w:bidi="ru-RU"/>
        </w:rPr>
        <w:t xml:space="preserve"> методику </w:t>
      </w:r>
      <w:r w:rsidRPr="00401BB2">
        <w:rPr>
          <w:sz w:val="28"/>
          <w:szCs w:val="28"/>
        </w:rPr>
        <w:t xml:space="preserve">лікування </w:t>
      </w:r>
      <w:proofErr w:type="spellStart"/>
      <w:r w:rsidRPr="00401BB2">
        <w:rPr>
          <w:sz w:val="28"/>
          <w:szCs w:val="28"/>
        </w:rPr>
        <w:t>тромбоемболії</w:t>
      </w:r>
      <w:proofErr w:type="spellEnd"/>
      <w:r w:rsidRPr="00401BB2">
        <w:rPr>
          <w:sz w:val="28"/>
          <w:szCs w:val="28"/>
        </w:rPr>
        <w:t xml:space="preserve"> легеневої артерії </w:t>
      </w:r>
      <w:r w:rsidRPr="00401BB2">
        <w:rPr>
          <w:sz w:val="28"/>
          <w:szCs w:val="28"/>
          <w:lang w:val="ru-RU" w:eastAsia="ru-RU" w:bidi="ru-RU"/>
        </w:rPr>
        <w:t xml:space="preserve">та </w:t>
      </w:r>
      <w:r w:rsidRPr="00401BB2">
        <w:rPr>
          <w:sz w:val="28"/>
          <w:szCs w:val="28"/>
        </w:rPr>
        <w:t xml:space="preserve">ряд хірургічних </w:t>
      </w:r>
      <w:proofErr w:type="spellStart"/>
      <w:r w:rsidRPr="00401BB2">
        <w:rPr>
          <w:sz w:val="28"/>
          <w:szCs w:val="28"/>
        </w:rPr>
        <w:t>втручань</w:t>
      </w:r>
      <w:proofErr w:type="spellEnd"/>
      <w:r w:rsidRPr="00401BB2">
        <w:rPr>
          <w:sz w:val="28"/>
          <w:szCs w:val="28"/>
        </w:rPr>
        <w:t xml:space="preserve">, альтернативних трансплантації серця, оптимізовано методику </w:t>
      </w:r>
      <w:proofErr w:type="gramStart"/>
      <w:r w:rsidRPr="00401BB2">
        <w:rPr>
          <w:sz w:val="28"/>
          <w:szCs w:val="28"/>
        </w:rPr>
        <w:t>аорто-коронарного</w:t>
      </w:r>
      <w:proofErr w:type="gramEnd"/>
      <w:r w:rsidRPr="00401BB2">
        <w:rPr>
          <w:sz w:val="28"/>
          <w:szCs w:val="28"/>
        </w:rPr>
        <w:t xml:space="preserve"> шунтування.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2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Пріоритетні позиції у його дослідженнях посідають хірургічні методики лікування серцево-судинної патології у дітей та дорослих, особлива увага приділяється проблемам серцевої недостатності та </w:t>
      </w:r>
      <w:proofErr w:type="spellStart"/>
      <w:r w:rsidRPr="00401BB2">
        <w:rPr>
          <w:sz w:val="28"/>
          <w:szCs w:val="28"/>
        </w:rPr>
        <w:t>тромбоемболії</w:t>
      </w:r>
      <w:proofErr w:type="spellEnd"/>
      <w:r w:rsidRPr="00401BB2">
        <w:rPr>
          <w:sz w:val="28"/>
          <w:szCs w:val="28"/>
        </w:rPr>
        <w:t xml:space="preserve"> легеневої артерії. Наукове, теоретичне та практичне значення досліджень полягає в розробці та впровадженні нових діагностичних, терапевтичних та хірургічних </w:t>
      </w:r>
      <w:r w:rsidRPr="00401BB2">
        <w:rPr>
          <w:sz w:val="28"/>
          <w:szCs w:val="28"/>
        </w:rPr>
        <w:lastRenderedPageBreak/>
        <w:t>підходів до різноманітної серцево-судинної патології у дітей та дорослих.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2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>Автор 280 наукових праць, з них 22 патенти на корисну модель, підготував 1 доктора і 5 кандидатів медичних наук.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2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За сумлінну працю, значний особистий внесок у розвиток і зміцнення Української держави, Б.М. </w:t>
      </w:r>
      <w:proofErr w:type="spellStart"/>
      <w:r w:rsidRPr="00401BB2">
        <w:rPr>
          <w:sz w:val="28"/>
          <w:szCs w:val="28"/>
        </w:rPr>
        <w:t>Тодуров</w:t>
      </w:r>
      <w:proofErr w:type="spellEnd"/>
      <w:r w:rsidRPr="00401BB2">
        <w:rPr>
          <w:sz w:val="28"/>
          <w:szCs w:val="28"/>
        </w:rPr>
        <w:t xml:space="preserve"> удостоєний Почесного звання «Заслужений лікар України» (2004 </w:t>
      </w:r>
      <w:r w:rsidRPr="00401BB2">
        <w:rPr>
          <w:sz w:val="28"/>
          <w:szCs w:val="28"/>
          <w:lang w:val="ru-RU" w:eastAsia="ru-RU" w:bidi="ru-RU"/>
        </w:rPr>
        <w:t xml:space="preserve">р.). </w:t>
      </w:r>
      <w:r w:rsidRPr="00401BB2">
        <w:rPr>
          <w:sz w:val="28"/>
          <w:szCs w:val="28"/>
        </w:rPr>
        <w:t>Нагороджений орденом «За заслуги» ІІІ ступеня (2017 р.)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firstLine="720"/>
        <w:jc w:val="both"/>
        <w:rPr>
          <w:sz w:val="28"/>
          <w:szCs w:val="28"/>
        </w:rPr>
      </w:pPr>
      <w:r w:rsidRPr="00401BB2">
        <w:rPr>
          <w:rStyle w:val="21"/>
          <w:sz w:val="28"/>
          <w:szCs w:val="28"/>
        </w:rPr>
        <w:t>Основні події: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2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>3 грудня 1967 року - хірург-</w:t>
      </w:r>
      <w:proofErr w:type="spellStart"/>
      <w:r w:rsidRPr="00401BB2">
        <w:rPr>
          <w:sz w:val="28"/>
          <w:szCs w:val="28"/>
        </w:rPr>
        <w:t>трансплантолог</w:t>
      </w:r>
      <w:proofErr w:type="spellEnd"/>
      <w:r w:rsidRPr="00401BB2">
        <w:rPr>
          <w:sz w:val="28"/>
          <w:szCs w:val="28"/>
        </w:rPr>
        <w:t xml:space="preserve"> Крістіан </w:t>
      </w:r>
      <w:proofErr w:type="spellStart"/>
      <w:r w:rsidRPr="00401BB2">
        <w:rPr>
          <w:sz w:val="28"/>
          <w:szCs w:val="28"/>
          <w:lang w:val="ru-RU" w:eastAsia="ru-RU" w:bidi="ru-RU"/>
        </w:rPr>
        <w:t>Барнард</w:t>
      </w:r>
      <w:proofErr w:type="spellEnd"/>
      <w:r w:rsidRPr="00401BB2">
        <w:rPr>
          <w:sz w:val="28"/>
          <w:szCs w:val="28"/>
          <w:lang w:val="ru-RU" w:eastAsia="ru-RU" w:bidi="ru-RU"/>
        </w:rPr>
        <w:t xml:space="preserve"> </w:t>
      </w:r>
      <w:r w:rsidRPr="00401BB2">
        <w:rPr>
          <w:sz w:val="28"/>
          <w:szCs w:val="28"/>
        </w:rPr>
        <w:t>з м. Кейптаун Південно-Африканської Республіки виконав першу у світі пересадку серця від людини до людини;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2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>1999 рік - низка експериментів з пересадки серця свині, які виконали українські вчені-</w:t>
      </w:r>
      <w:proofErr w:type="spellStart"/>
      <w:r w:rsidRPr="00401BB2">
        <w:rPr>
          <w:sz w:val="28"/>
          <w:szCs w:val="28"/>
        </w:rPr>
        <w:t>кардіохіруги</w:t>
      </w:r>
      <w:proofErr w:type="spellEnd"/>
      <w:r w:rsidRPr="00401BB2">
        <w:rPr>
          <w:sz w:val="28"/>
          <w:szCs w:val="28"/>
        </w:rPr>
        <w:t xml:space="preserve"> Г. В. </w:t>
      </w:r>
      <w:proofErr w:type="spellStart"/>
      <w:r w:rsidRPr="00401BB2">
        <w:rPr>
          <w:sz w:val="28"/>
          <w:szCs w:val="28"/>
        </w:rPr>
        <w:t>Книшов</w:t>
      </w:r>
      <w:proofErr w:type="spellEnd"/>
      <w:r w:rsidRPr="00401BB2">
        <w:rPr>
          <w:sz w:val="28"/>
          <w:szCs w:val="28"/>
        </w:rPr>
        <w:t xml:space="preserve">, В. В. </w:t>
      </w:r>
      <w:proofErr w:type="spellStart"/>
      <w:r w:rsidRPr="00401BB2">
        <w:rPr>
          <w:sz w:val="28"/>
          <w:szCs w:val="28"/>
        </w:rPr>
        <w:t>Лазоришинець</w:t>
      </w:r>
      <w:proofErr w:type="spellEnd"/>
      <w:r w:rsidRPr="00401BB2">
        <w:rPr>
          <w:sz w:val="28"/>
          <w:szCs w:val="28"/>
        </w:rPr>
        <w:t xml:space="preserve"> і Б. М. </w:t>
      </w:r>
      <w:proofErr w:type="spellStart"/>
      <w:r w:rsidRPr="00401BB2">
        <w:rPr>
          <w:sz w:val="28"/>
          <w:szCs w:val="28"/>
        </w:rPr>
        <w:t>Тодуров</w:t>
      </w:r>
      <w:proofErr w:type="spellEnd"/>
      <w:r w:rsidRPr="00401BB2">
        <w:rPr>
          <w:sz w:val="28"/>
          <w:szCs w:val="28"/>
        </w:rPr>
        <w:t>;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2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2 березня 2001 року - Борис Михайлович </w:t>
      </w:r>
      <w:proofErr w:type="spellStart"/>
      <w:r w:rsidRPr="00401BB2">
        <w:rPr>
          <w:sz w:val="28"/>
          <w:szCs w:val="28"/>
        </w:rPr>
        <w:t>Тодуров</w:t>
      </w:r>
      <w:proofErr w:type="spellEnd"/>
      <w:r w:rsidRPr="00401BB2">
        <w:rPr>
          <w:sz w:val="28"/>
          <w:szCs w:val="28"/>
        </w:rPr>
        <w:t xml:space="preserve"> провів першу в Україні трансплантацію серця, що дозволило Україні увійти до реєстру країн, де виконуються подібні операції;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2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2003 рік - друга операція з трансплантації серця, яку успішно провів </w:t>
      </w:r>
      <w:proofErr w:type="spellStart"/>
      <w:r w:rsidRPr="00401BB2">
        <w:rPr>
          <w:sz w:val="28"/>
          <w:szCs w:val="28"/>
        </w:rPr>
        <w:t>Тодуров</w:t>
      </w:r>
      <w:proofErr w:type="spellEnd"/>
      <w:r w:rsidRPr="00401BB2">
        <w:rPr>
          <w:sz w:val="28"/>
          <w:szCs w:val="28"/>
        </w:rPr>
        <w:t xml:space="preserve"> Б.М.;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2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2003-2011 рр. - три операції з трансплантації органів, у тому числі: серця, печінки, нирок, виконаних професором </w:t>
      </w:r>
      <w:r w:rsidRPr="00401BB2">
        <w:rPr>
          <w:sz w:val="28"/>
          <w:szCs w:val="28"/>
          <w:lang w:val="ru-RU" w:eastAsia="ru-RU" w:bidi="ru-RU"/>
        </w:rPr>
        <w:t xml:space="preserve">О. С. Никоненко </w:t>
      </w:r>
      <w:r w:rsidRPr="00401BB2">
        <w:rPr>
          <w:sz w:val="28"/>
          <w:szCs w:val="28"/>
        </w:rPr>
        <w:t>та командою спеціалістів у м. Запоріжжі;</w:t>
      </w:r>
    </w:p>
    <w:p w:rsidR="00401BB2" w:rsidRPr="00401BB2" w:rsidRDefault="00401BB2" w:rsidP="00401BB2">
      <w:pPr>
        <w:pStyle w:val="4"/>
        <w:shd w:val="clear" w:color="auto" w:fill="auto"/>
        <w:spacing w:after="0" w:line="312" w:lineRule="exact"/>
        <w:ind w:right="20" w:firstLine="720"/>
        <w:jc w:val="both"/>
        <w:rPr>
          <w:sz w:val="28"/>
          <w:szCs w:val="28"/>
        </w:rPr>
      </w:pPr>
      <w:r w:rsidRPr="00401BB2">
        <w:rPr>
          <w:sz w:val="28"/>
          <w:szCs w:val="28"/>
        </w:rPr>
        <w:t xml:space="preserve">2019 рік - у районній лікарні в Ковелі відбулася подія, яку можна вважати знаковою для української </w:t>
      </w:r>
      <w:proofErr w:type="spellStart"/>
      <w:r w:rsidRPr="00401BB2">
        <w:rPr>
          <w:sz w:val="28"/>
          <w:szCs w:val="28"/>
        </w:rPr>
        <w:t>трансплантології</w:t>
      </w:r>
      <w:proofErr w:type="spellEnd"/>
      <w:r w:rsidRPr="00401BB2">
        <w:rPr>
          <w:sz w:val="28"/>
          <w:szCs w:val="28"/>
        </w:rPr>
        <w:t>: вперше за багато останніх років в Україні провели посмертну пересадку серця.</w:t>
      </w:r>
    </w:p>
    <w:p w:rsidR="00401BB2" w:rsidRPr="00401BB2" w:rsidRDefault="00401BB2" w:rsidP="00401BB2">
      <w:pPr>
        <w:pStyle w:val="90"/>
        <w:shd w:val="clear" w:color="auto" w:fill="auto"/>
        <w:spacing w:line="312" w:lineRule="exact"/>
        <w:ind w:left="20"/>
        <w:rPr>
          <w:sz w:val="28"/>
          <w:szCs w:val="28"/>
        </w:rPr>
      </w:pPr>
      <w:r w:rsidRPr="00401BB2">
        <w:rPr>
          <w:sz w:val="28"/>
          <w:szCs w:val="28"/>
        </w:rPr>
        <w:t>Список використаних джерел</w:t>
      </w:r>
    </w:p>
    <w:p w:rsidR="00401BB2" w:rsidRPr="00401BB2" w:rsidRDefault="00401BB2" w:rsidP="00401BB2">
      <w:pPr>
        <w:pStyle w:val="90"/>
        <w:numPr>
          <w:ilvl w:val="0"/>
          <w:numId w:val="1"/>
        </w:numPr>
        <w:shd w:val="clear" w:color="auto" w:fill="auto"/>
        <w:spacing w:line="288" w:lineRule="exact"/>
        <w:ind w:right="20" w:firstLine="720"/>
        <w:jc w:val="both"/>
        <w:rPr>
          <w:rStyle w:val="a3"/>
          <w:color w:val="auto"/>
          <w:sz w:val="28"/>
          <w:szCs w:val="28"/>
          <w:u w:val="none"/>
        </w:rPr>
      </w:pPr>
      <w:hyperlink r:id="rId6" w:history="1">
        <w:r w:rsidRPr="00401BB2">
          <w:rPr>
            <w:rStyle w:val="a3"/>
            <w:sz w:val="28"/>
            <w:szCs w:val="28"/>
          </w:rPr>
          <w:t xml:space="preserve"> Денісов. </w:t>
        </w:r>
        <w:proofErr w:type="spellStart"/>
        <w:r w:rsidRPr="00401BB2">
          <w:rPr>
            <w:rStyle w:val="a3"/>
            <w:sz w:val="28"/>
            <w:szCs w:val="28"/>
          </w:rPr>
          <w:t>В.К.Трансплантологія</w:t>
        </w:r>
        <w:proofErr w:type="spellEnd"/>
        <w:r w:rsidRPr="00401BB2">
          <w:rPr>
            <w:rStyle w:val="a3"/>
            <w:sz w:val="28"/>
            <w:szCs w:val="28"/>
          </w:rPr>
          <w:t xml:space="preserve"> у XXI сторіччі. Підсумки першого</w:t>
        </w:r>
      </w:hyperlink>
      <w:r w:rsidRPr="00401BB2">
        <w:rPr>
          <w:sz w:val="28"/>
          <w:szCs w:val="28"/>
        </w:rPr>
        <w:t xml:space="preserve"> </w:t>
      </w:r>
      <w:hyperlink r:id="rId7" w:history="1">
        <w:r w:rsidRPr="00401BB2">
          <w:rPr>
            <w:rStyle w:val="a3"/>
            <w:sz w:val="28"/>
            <w:szCs w:val="28"/>
          </w:rPr>
          <w:t>десятиріччя // Медицина сьогодні і завтра. 2011. № 1-2 (50-51) С. 66-69.</w:t>
        </w:r>
      </w:hyperlink>
    </w:p>
    <w:p w:rsidR="00C34F57" w:rsidRPr="00401BB2" w:rsidRDefault="00401BB2" w:rsidP="00401BB2">
      <w:pPr>
        <w:pStyle w:val="90"/>
        <w:numPr>
          <w:ilvl w:val="0"/>
          <w:numId w:val="1"/>
        </w:numPr>
        <w:shd w:val="clear" w:color="auto" w:fill="auto"/>
        <w:spacing w:line="288" w:lineRule="exact"/>
        <w:ind w:right="20" w:firstLine="720"/>
        <w:jc w:val="both"/>
        <w:rPr>
          <w:sz w:val="28"/>
          <w:szCs w:val="28"/>
        </w:rPr>
      </w:pPr>
      <w:proofErr w:type="spellStart"/>
      <w:r w:rsidRPr="00401BB2">
        <w:rPr>
          <w:sz w:val="28"/>
          <w:szCs w:val="28"/>
        </w:rPr>
        <w:t>Лазоришинець</w:t>
      </w:r>
      <w:proofErr w:type="spellEnd"/>
      <w:r w:rsidRPr="00401BB2">
        <w:rPr>
          <w:sz w:val="28"/>
          <w:szCs w:val="28"/>
        </w:rPr>
        <w:t xml:space="preserve"> В.В. Перспективи трансплантації серця в Україні. // Український журнал серцево-судинної хірургії. - 2019. - № 4(37). - Режим доступу: http://webcache.goog1eusercontent.com/search?q=cache:25QM7Yi6XngJ:cvs.org.ua/index. </w:t>
      </w:r>
      <w:proofErr w:type="spellStart"/>
      <w:r w:rsidRPr="00401BB2">
        <w:rPr>
          <w:sz w:val="28"/>
          <w:szCs w:val="28"/>
          <w:lang w:eastAsia="ru-RU" w:bidi="ru-RU"/>
        </w:rPr>
        <w:t>рЬр</w:t>
      </w:r>
      <w:proofErr w:type="spellEnd"/>
      <w:r w:rsidRPr="00401BB2">
        <w:rPr>
          <w:sz w:val="28"/>
          <w:szCs w:val="28"/>
          <w:lang w:eastAsia="ru-RU" w:bidi="ru-RU"/>
        </w:rPr>
        <w:t xml:space="preserve">/и]сУ8/агйс1еМо’^1оад/309/3 </w:t>
      </w:r>
      <w:r w:rsidRPr="00401BB2">
        <w:rPr>
          <w:sz w:val="28"/>
          <w:szCs w:val="28"/>
        </w:rPr>
        <w:t>05/+&amp;cd= 1 &amp;</w:t>
      </w:r>
      <w:proofErr w:type="spellStart"/>
      <w:r w:rsidRPr="00401BB2">
        <w:rPr>
          <w:sz w:val="28"/>
          <w:szCs w:val="28"/>
        </w:rPr>
        <w:t>hl</w:t>
      </w:r>
      <w:proofErr w:type="spellEnd"/>
      <w:r w:rsidRPr="00401BB2">
        <w:rPr>
          <w:sz w:val="28"/>
          <w:szCs w:val="28"/>
        </w:rPr>
        <w:t>=</w:t>
      </w:r>
      <w:proofErr w:type="spellStart"/>
      <w:r w:rsidRPr="00401BB2">
        <w:rPr>
          <w:sz w:val="28"/>
          <w:szCs w:val="28"/>
        </w:rPr>
        <w:t>uk&amp;ct</w:t>
      </w:r>
      <w:proofErr w:type="spellEnd"/>
      <w:r w:rsidRPr="00401BB2">
        <w:rPr>
          <w:sz w:val="28"/>
          <w:szCs w:val="28"/>
        </w:rPr>
        <w:t>=</w:t>
      </w:r>
      <w:proofErr w:type="spellStart"/>
      <w:r w:rsidRPr="00401BB2">
        <w:rPr>
          <w:sz w:val="28"/>
          <w:szCs w:val="28"/>
        </w:rPr>
        <w:t>clnk&amp;gl</w:t>
      </w:r>
      <w:proofErr w:type="spellEnd"/>
      <w:r w:rsidRPr="00401BB2">
        <w:rPr>
          <w:sz w:val="28"/>
          <w:szCs w:val="28"/>
        </w:rPr>
        <w:t>=</w:t>
      </w:r>
      <w:proofErr w:type="spellStart"/>
      <w:r w:rsidRPr="00401BB2">
        <w:rPr>
          <w:sz w:val="28"/>
          <w:szCs w:val="28"/>
        </w:rPr>
        <w:t>ua</w:t>
      </w:r>
      <w:proofErr w:type="spellEnd"/>
    </w:p>
    <w:sectPr w:rsidR="00C34F57" w:rsidRPr="00401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864F0"/>
    <w:multiLevelType w:val="multilevel"/>
    <w:tmpl w:val="0D305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BB2"/>
    <w:rsid w:val="00401BB2"/>
    <w:rsid w:val="006F5EF3"/>
    <w:rsid w:val="009D312B"/>
    <w:rsid w:val="00E4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9A879"/>
  <w15:chartTrackingRefBased/>
  <w15:docId w15:val="{4ACF2A97-A45D-41F9-AD2C-9DC1F954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01BB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1BB2"/>
    <w:rPr>
      <w:color w:val="0066CC"/>
      <w:u w:val="single"/>
    </w:rPr>
  </w:style>
  <w:style w:type="character" w:customStyle="1" w:styleId="a4">
    <w:name w:val="Основний текст_"/>
    <w:basedOn w:val="a0"/>
    <w:link w:val="4"/>
    <w:rsid w:val="00401B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">
    <w:name w:val="Заголовок №2_"/>
    <w:basedOn w:val="a0"/>
    <w:link w:val="20"/>
    <w:rsid w:val="00401BB2"/>
    <w:rPr>
      <w:rFonts w:ascii="Times New Roman" w:eastAsia="Times New Roman" w:hAnsi="Times New Roman" w:cs="Times New Roman"/>
      <w:spacing w:val="20"/>
      <w:sz w:val="42"/>
      <w:szCs w:val="42"/>
      <w:shd w:val="clear" w:color="auto" w:fill="FFFFFF"/>
    </w:rPr>
  </w:style>
  <w:style w:type="character" w:customStyle="1" w:styleId="42">
    <w:name w:val="Заголовок №4 (2)_"/>
    <w:basedOn w:val="a0"/>
    <w:link w:val="420"/>
    <w:rsid w:val="00401BB2"/>
    <w:rPr>
      <w:rFonts w:ascii="Verdana" w:eastAsia="Verdana" w:hAnsi="Verdana" w:cs="Verdana"/>
      <w:sz w:val="30"/>
      <w:szCs w:val="30"/>
      <w:shd w:val="clear" w:color="auto" w:fill="FFFFFF"/>
    </w:rPr>
  </w:style>
  <w:style w:type="character" w:customStyle="1" w:styleId="3">
    <w:name w:val="Заголовок №3_"/>
    <w:basedOn w:val="a0"/>
    <w:link w:val="30"/>
    <w:rsid w:val="00401BB2"/>
    <w:rPr>
      <w:rFonts w:ascii="Verdana" w:eastAsia="Verdana" w:hAnsi="Verdana" w:cs="Verdana"/>
      <w:b/>
      <w:bCs/>
      <w:i/>
      <w:iCs/>
      <w:sz w:val="30"/>
      <w:szCs w:val="30"/>
      <w:shd w:val="clear" w:color="auto" w:fill="FFFFFF"/>
    </w:rPr>
  </w:style>
  <w:style w:type="character" w:customStyle="1" w:styleId="40">
    <w:name w:val="Заголовок №4_"/>
    <w:basedOn w:val="a0"/>
    <w:link w:val="41"/>
    <w:rsid w:val="00401BB2"/>
    <w:rPr>
      <w:rFonts w:ascii="Verdana" w:eastAsia="Verdana" w:hAnsi="Verdana" w:cs="Verdana"/>
      <w:i/>
      <w:iCs/>
      <w:sz w:val="30"/>
      <w:szCs w:val="30"/>
      <w:shd w:val="clear" w:color="auto" w:fill="FFFFFF"/>
    </w:rPr>
  </w:style>
  <w:style w:type="character" w:customStyle="1" w:styleId="21">
    <w:name w:val="Основний текст2"/>
    <w:basedOn w:val="a4"/>
    <w:rsid w:val="00401BB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uk-UA" w:eastAsia="uk-UA" w:bidi="uk-UA"/>
    </w:rPr>
  </w:style>
  <w:style w:type="character" w:customStyle="1" w:styleId="9">
    <w:name w:val="Основний текст (9)_"/>
    <w:basedOn w:val="a0"/>
    <w:link w:val="90"/>
    <w:rsid w:val="00401B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212pt">
    <w:name w:val="Заголовок №4 (2) + 12 pt"/>
    <w:basedOn w:val="42"/>
    <w:rsid w:val="00401BB2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10">
    <w:name w:val="Основний текст (10)_"/>
    <w:basedOn w:val="a0"/>
    <w:link w:val="100"/>
    <w:rsid w:val="00401BB2"/>
    <w:rPr>
      <w:rFonts w:ascii="Verdana" w:eastAsia="Verdana" w:hAnsi="Verdana" w:cs="Verdana"/>
      <w:shd w:val="clear" w:color="auto" w:fill="FFFFFF"/>
    </w:rPr>
  </w:style>
  <w:style w:type="paragraph" w:customStyle="1" w:styleId="4">
    <w:name w:val="Основний текст4"/>
    <w:basedOn w:val="a"/>
    <w:link w:val="a4"/>
    <w:rsid w:val="00401BB2"/>
    <w:pPr>
      <w:shd w:val="clear" w:color="auto" w:fill="FFFFFF"/>
      <w:spacing w:after="240" w:line="326" w:lineRule="exact"/>
      <w:ind w:hanging="84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20">
    <w:name w:val="Заголовок №2"/>
    <w:basedOn w:val="a"/>
    <w:link w:val="2"/>
    <w:rsid w:val="00401BB2"/>
    <w:pPr>
      <w:shd w:val="clear" w:color="auto" w:fill="FFFFFF"/>
      <w:spacing w:after="42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pacing w:val="20"/>
      <w:sz w:val="42"/>
      <w:szCs w:val="42"/>
      <w:lang w:eastAsia="en-US" w:bidi="ar-SA"/>
    </w:rPr>
  </w:style>
  <w:style w:type="paragraph" w:customStyle="1" w:styleId="420">
    <w:name w:val="Заголовок №4 (2)"/>
    <w:basedOn w:val="a"/>
    <w:link w:val="42"/>
    <w:rsid w:val="00401BB2"/>
    <w:pPr>
      <w:shd w:val="clear" w:color="auto" w:fill="FFFFFF"/>
      <w:spacing w:after="120" w:line="0" w:lineRule="atLeast"/>
      <w:jc w:val="right"/>
      <w:outlineLvl w:val="3"/>
    </w:pPr>
    <w:rPr>
      <w:rFonts w:ascii="Verdana" w:eastAsia="Verdana" w:hAnsi="Verdana" w:cs="Verdana"/>
      <w:color w:val="auto"/>
      <w:sz w:val="30"/>
      <w:szCs w:val="30"/>
      <w:lang w:eastAsia="en-US" w:bidi="ar-SA"/>
    </w:rPr>
  </w:style>
  <w:style w:type="paragraph" w:customStyle="1" w:styleId="30">
    <w:name w:val="Заголовок №3"/>
    <w:basedOn w:val="a"/>
    <w:link w:val="3"/>
    <w:rsid w:val="00401BB2"/>
    <w:pPr>
      <w:shd w:val="clear" w:color="auto" w:fill="FFFFFF"/>
      <w:spacing w:before="480" w:after="120" w:line="0" w:lineRule="atLeast"/>
      <w:jc w:val="center"/>
      <w:outlineLvl w:val="2"/>
    </w:pPr>
    <w:rPr>
      <w:rFonts w:ascii="Verdana" w:eastAsia="Verdana" w:hAnsi="Verdana" w:cs="Verdana"/>
      <w:b/>
      <w:bCs/>
      <w:i/>
      <w:iCs/>
      <w:color w:val="auto"/>
      <w:sz w:val="30"/>
      <w:szCs w:val="30"/>
      <w:lang w:eastAsia="en-US" w:bidi="ar-SA"/>
    </w:rPr>
  </w:style>
  <w:style w:type="paragraph" w:customStyle="1" w:styleId="41">
    <w:name w:val="Заголовок №4"/>
    <w:basedOn w:val="a"/>
    <w:link w:val="40"/>
    <w:rsid w:val="00401BB2"/>
    <w:pPr>
      <w:shd w:val="clear" w:color="auto" w:fill="FFFFFF"/>
      <w:spacing w:before="120" w:after="300" w:line="0" w:lineRule="atLeast"/>
      <w:jc w:val="center"/>
      <w:outlineLvl w:val="3"/>
    </w:pPr>
    <w:rPr>
      <w:rFonts w:ascii="Verdana" w:eastAsia="Verdana" w:hAnsi="Verdana" w:cs="Verdana"/>
      <w:i/>
      <w:iCs/>
      <w:color w:val="auto"/>
      <w:sz w:val="30"/>
      <w:szCs w:val="30"/>
      <w:lang w:eastAsia="en-US" w:bidi="ar-SA"/>
    </w:rPr>
  </w:style>
  <w:style w:type="paragraph" w:customStyle="1" w:styleId="90">
    <w:name w:val="Основний текст (9)"/>
    <w:basedOn w:val="a"/>
    <w:link w:val="9"/>
    <w:rsid w:val="00401BB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00">
    <w:name w:val="Основний текст (10)"/>
    <w:basedOn w:val="a"/>
    <w:link w:val="10"/>
    <w:rsid w:val="00401BB2"/>
    <w:pPr>
      <w:shd w:val="clear" w:color="auto" w:fill="FFFFFF"/>
      <w:spacing w:before="60" w:after="900" w:line="0" w:lineRule="atLeast"/>
      <w:jc w:val="both"/>
    </w:pPr>
    <w:rPr>
      <w:rFonts w:ascii="Verdana" w:eastAsia="Verdana" w:hAnsi="Verdana" w:cs="Verdana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buv.gov.ua/portal/Chem_Biol/Msiz/2011_1-2/1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buv.gov.ua/portal/Chem_Biol/Msiz/2011_1-2/15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6866</Words>
  <Characters>3914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Admin102</dc:creator>
  <cp:keywords/>
  <dc:description/>
  <cp:lastModifiedBy>Admin102</cp:lastModifiedBy>
  <cp:revision>1</cp:revision>
  <dcterms:created xsi:type="dcterms:W3CDTF">2021-08-08T18:59:00Z</dcterms:created>
  <dcterms:modified xsi:type="dcterms:W3CDTF">2021-08-08T19:22:00Z</dcterms:modified>
</cp:coreProperties>
</file>