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73" w:rsidRDefault="005E4073" w:rsidP="005E4073">
      <w:pPr>
        <w:pStyle w:val="4"/>
        <w:spacing w:line="321" w:lineRule="exact"/>
        <w:ind w:left="4817"/>
      </w:pPr>
      <w:r>
        <w:t>Лисенко О. М.,</w:t>
      </w:r>
    </w:p>
    <w:p w:rsidR="005E4073" w:rsidRDefault="005E4073" w:rsidP="005E4073">
      <w:pPr>
        <w:ind w:left="4817" w:right="896"/>
        <w:rPr>
          <w:i/>
          <w:sz w:val="28"/>
        </w:rPr>
      </w:pPr>
      <w:r>
        <w:rPr>
          <w:i/>
          <w:sz w:val="28"/>
        </w:rPr>
        <w:t>вчитель початкових класів Маловисківської ЗШ І-ІІІ ступенів № 3 Маловисківської міської ради</w:t>
      </w:r>
    </w:p>
    <w:p w:rsidR="005E4073" w:rsidRDefault="005E4073" w:rsidP="005E4073">
      <w:pPr>
        <w:pStyle w:val="a3"/>
        <w:ind w:left="0"/>
        <w:rPr>
          <w:i/>
        </w:rPr>
      </w:pPr>
    </w:p>
    <w:p w:rsidR="005E4073" w:rsidRDefault="005E4073" w:rsidP="005E4073">
      <w:pPr>
        <w:pStyle w:val="3"/>
        <w:ind w:left="118" w:right="247"/>
        <w:jc w:val="center"/>
      </w:pPr>
      <w:bookmarkStart w:id="0" w:name="_GoBack"/>
      <w:r>
        <w:t>БЕЗ ЗДОРОВ’Я НЕМОЖЛИВЕ І ЩАСТЯ</w:t>
      </w:r>
    </w:p>
    <w:p w:rsidR="005E4073" w:rsidRDefault="005E4073" w:rsidP="005E4073">
      <w:pPr>
        <w:pStyle w:val="3"/>
        <w:spacing w:before="2"/>
        <w:ind w:left="113" w:right="247"/>
        <w:jc w:val="center"/>
      </w:pPr>
      <w:bookmarkStart w:id="1" w:name="_TOC_250008"/>
      <w:bookmarkEnd w:id="1"/>
      <w:bookmarkEnd w:id="0"/>
      <w:r>
        <w:t>(для учнів початкових класів та їхніх батьків)</w:t>
      </w:r>
    </w:p>
    <w:p w:rsidR="005E4073" w:rsidRDefault="005E4073" w:rsidP="005E4073">
      <w:pPr>
        <w:pStyle w:val="a3"/>
        <w:ind w:left="0"/>
        <w:rPr>
          <w:b/>
        </w:rPr>
      </w:pPr>
    </w:p>
    <w:p w:rsidR="005E4073" w:rsidRDefault="005E4073" w:rsidP="005E4073">
      <w:pPr>
        <w:pStyle w:val="a3"/>
        <w:ind w:right="427" w:firstLine="708"/>
        <w:jc w:val="both"/>
      </w:pPr>
      <w:r>
        <w:rPr>
          <w:b/>
        </w:rPr>
        <w:t xml:space="preserve">Мета і завдання: </w:t>
      </w:r>
      <w:r>
        <w:t>поглибити знання дітей та їхніх батьків про здоров’я; формувати у дітей навички безпечної поведінки та свідоме ставлення до здоров’я; виховувати бажання вести здоровий спосіб життя. Вчити учнів, батьків, краще розуміти самих себе і критично ставитися до власної поведінки.Формувати вміння ефективно спілкуватися; сприяти прагненню зрозуміти оточуючих і аналізувати свої стосунки з ними; вчити робити здоровий вибір і приймати адекватні</w:t>
      </w:r>
      <w:r>
        <w:rPr>
          <w:spacing w:val="-18"/>
        </w:rPr>
        <w:t xml:space="preserve"> </w:t>
      </w:r>
      <w:r>
        <w:t>рішення.</w:t>
      </w:r>
    </w:p>
    <w:p w:rsidR="005E4073" w:rsidRDefault="005E4073" w:rsidP="005E4073">
      <w:pPr>
        <w:pStyle w:val="a3"/>
        <w:ind w:right="432" w:firstLine="708"/>
        <w:jc w:val="both"/>
      </w:pPr>
      <w:r>
        <w:rPr>
          <w:b/>
        </w:rPr>
        <w:t xml:space="preserve">Обладнання: </w:t>
      </w:r>
      <w:r>
        <w:t>картки з правилами роботи, зображення Золотої рибки, дощечки для письма, картки – «валізи», все для Фотосушки, різного кольору дзвіночки для об’єднання в групи, стікери, завдання для роботи в групах, фотопазли.</w:t>
      </w:r>
    </w:p>
    <w:p w:rsidR="005E4073" w:rsidRDefault="005E4073" w:rsidP="005E4073">
      <w:pPr>
        <w:pStyle w:val="a3"/>
        <w:spacing w:line="242" w:lineRule="auto"/>
        <w:ind w:right="426" w:firstLine="708"/>
        <w:jc w:val="both"/>
      </w:pPr>
      <w:r>
        <w:rPr>
          <w:b/>
        </w:rPr>
        <w:t xml:space="preserve">Розміщення: </w:t>
      </w:r>
      <w:r>
        <w:t>два кола стільців, всередині – для дітей, навколо них – для батьків.</w:t>
      </w:r>
    </w:p>
    <w:p w:rsidR="005E4073" w:rsidRDefault="005E4073" w:rsidP="005E4073">
      <w:pPr>
        <w:pStyle w:val="3"/>
        <w:spacing w:after="14" w:line="315" w:lineRule="exact"/>
        <w:ind w:left="120" w:right="247"/>
        <w:jc w:val="center"/>
      </w:pPr>
      <w:r>
        <w:t>Хід заняття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195"/>
        <w:gridCol w:w="2794"/>
      </w:tblGrid>
      <w:tr w:rsidR="005E4073" w:rsidTr="00F6612F">
        <w:trPr>
          <w:trHeight w:val="315"/>
        </w:trPr>
        <w:tc>
          <w:tcPr>
            <w:tcW w:w="7195" w:type="dxa"/>
          </w:tcPr>
          <w:p w:rsidR="005E4073" w:rsidRDefault="005E4073" w:rsidP="00F6612F">
            <w:pPr>
              <w:pStyle w:val="TableParagraph"/>
              <w:spacing w:line="295" w:lineRule="exact"/>
              <w:ind w:left="3278" w:right="323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Очно</w:t>
            </w:r>
          </w:p>
        </w:tc>
        <w:tc>
          <w:tcPr>
            <w:tcW w:w="2794" w:type="dxa"/>
          </w:tcPr>
          <w:p w:rsidR="005E4073" w:rsidRDefault="005E4073" w:rsidP="00F6612F">
            <w:pPr>
              <w:pStyle w:val="TableParagraph"/>
              <w:spacing w:line="295" w:lineRule="exact"/>
              <w:ind w:left="54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Дистанційно</w:t>
            </w:r>
          </w:p>
        </w:tc>
      </w:tr>
      <w:tr w:rsidR="005E4073" w:rsidTr="00F6612F">
        <w:trPr>
          <w:trHeight w:val="4186"/>
        </w:trPr>
        <w:tc>
          <w:tcPr>
            <w:tcW w:w="7195" w:type="dxa"/>
          </w:tcPr>
          <w:p w:rsidR="005E4073" w:rsidRPr="005E4073" w:rsidRDefault="005E4073" w:rsidP="00F6612F">
            <w:pPr>
              <w:pStyle w:val="TableParagraph"/>
              <w:spacing w:line="315" w:lineRule="exact"/>
              <w:ind w:left="200"/>
              <w:rPr>
                <w:b/>
                <w:sz w:val="28"/>
                <w:lang w:val="ru-RU"/>
              </w:rPr>
            </w:pPr>
            <w:r w:rsidRPr="005E4073">
              <w:rPr>
                <w:b/>
                <w:sz w:val="28"/>
                <w:lang w:val="ru-RU"/>
              </w:rPr>
              <w:t>І. Привітання</w:t>
            </w:r>
          </w:p>
          <w:p w:rsidR="005E4073" w:rsidRPr="005E4073" w:rsidRDefault="005E4073" w:rsidP="00F6612F">
            <w:pPr>
              <w:pStyle w:val="TableParagraph"/>
              <w:spacing w:before="2" w:line="321" w:lineRule="exact"/>
              <w:ind w:left="9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Діти з батьками стають у пари по колу.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200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Всі разом промовляють слова віршика і роблять відповідні рухи.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908" w:right="2927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Раз долонька, два долонька, В пару станемо скоріш.</w:t>
            </w:r>
          </w:p>
          <w:p w:rsidR="005E4073" w:rsidRPr="005E4073" w:rsidRDefault="005E4073" w:rsidP="00F6612F">
            <w:pPr>
              <w:pStyle w:val="TableParagraph"/>
              <w:ind w:left="908" w:right="2916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 xml:space="preserve">Привітались, посміхнулись, Разом – завжди веселіш. </w:t>
            </w:r>
            <w:r w:rsidRPr="005E4073">
              <w:rPr>
                <w:i/>
                <w:sz w:val="28"/>
                <w:lang w:val="ru-RU"/>
              </w:rPr>
              <w:t xml:space="preserve">(далі говорять тільки діти) </w:t>
            </w:r>
            <w:r w:rsidRPr="005E4073">
              <w:rPr>
                <w:sz w:val="28"/>
                <w:lang w:val="ru-RU"/>
              </w:rPr>
              <w:t>Поряд мама, поряд тато, Добре з рідними всім нам, Попрацюємо завзято,</w:t>
            </w:r>
          </w:p>
          <w:p w:rsidR="005E4073" w:rsidRPr="005E4073" w:rsidRDefault="005E4073" w:rsidP="00F6612F">
            <w:pPr>
              <w:pStyle w:val="TableParagraph"/>
              <w:spacing w:line="309" w:lineRule="exact"/>
              <w:ind w:left="9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Буде користь нам і вам.</w:t>
            </w:r>
          </w:p>
        </w:tc>
        <w:tc>
          <w:tcPr>
            <w:tcW w:w="2794" w:type="dxa"/>
          </w:tcPr>
          <w:p w:rsidR="005E4073" w:rsidRPr="005E4073" w:rsidRDefault="005E4073" w:rsidP="00F6612F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ind w:left="155" w:right="197" w:firstLine="1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Використовується сервіс для відеоконференційта онлайн-зустрічей </w:t>
            </w:r>
            <w:r>
              <w:rPr>
                <w:b/>
                <w:i/>
                <w:sz w:val="28"/>
              </w:rPr>
              <w:t>Zoom</w:t>
            </w:r>
          </w:p>
        </w:tc>
      </w:tr>
      <w:tr w:rsidR="005E4073" w:rsidTr="00F6612F">
        <w:trPr>
          <w:trHeight w:val="1281"/>
        </w:trPr>
        <w:tc>
          <w:tcPr>
            <w:tcW w:w="7195" w:type="dxa"/>
          </w:tcPr>
          <w:p w:rsidR="005E4073" w:rsidRPr="005E4073" w:rsidRDefault="005E4073" w:rsidP="00F6612F">
            <w:pPr>
              <w:pStyle w:val="TableParagraph"/>
              <w:spacing w:line="316" w:lineRule="exact"/>
              <w:ind w:left="200"/>
              <w:rPr>
                <w:b/>
                <w:sz w:val="28"/>
                <w:lang w:val="ru-RU"/>
              </w:rPr>
            </w:pPr>
            <w:r w:rsidRPr="005E4073">
              <w:rPr>
                <w:b/>
                <w:sz w:val="28"/>
                <w:lang w:val="ru-RU"/>
              </w:rPr>
              <w:t>ІІ. Повторення правил роботи. Гра «Пантоміма»</w:t>
            </w:r>
          </w:p>
          <w:p w:rsidR="005E4073" w:rsidRPr="005E4073" w:rsidRDefault="005E4073" w:rsidP="00F6612F">
            <w:pPr>
              <w:pStyle w:val="TableParagraph"/>
              <w:tabs>
                <w:tab w:val="left" w:pos="2015"/>
                <w:tab w:val="left" w:pos="2866"/>
                <w:tab w:val="left" w:pos="4166"/>
                <w:tab w:val="left" w:pos="5273"/>
                <w:tab w:val="left" w:pos="5772"/>
              </w:tabs>
              <w:spacing w:line="321" w:lineRule="exact"/>
              <w:ind w:left="200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Кожна</w:t>
            </w:r>
            <w:r w:rsidRPr="005E4073">
              <w:rPr>
                <w:sz w:val="28"/>
                <w:lang w:val="ru-RU"/>
              </w:rPr>
              <w:tab/>
              <w:t>пара</w:t>
            </w:r>
            <w:r w:rsidRPr="005E4073">
              <w:rPr>
                <w:sz w:val="28"/>
                <w:lang w:val="ru-RU"/>
              </w:rPr>
              <w:tab/>
              <w:t>отримує</w:t>
            </w:r>
            <w:r w:rsidRPr="005E4073">
              <w:rPr>
                <w:sz w:val="28"/>
                <w:lang w:val="ru-RU"/>
              </w:rPr>
              <w:tab/>
              <w:t>картку</w:t>
            </w:r>
            <w:r w:rsidRPr="005E4073">
              <w:rPr>
                <w:sz w:val="28"/>
                <w:lang w:val="ru-RU"/>
              </w:rPr>
              <w:tab/>
              <w:t>із</w:t>
            </w:r>
            <w:r w:rsidRPr="005E4073">
              <w:rPr>
                <w:sz w:val="28"/>
                <w:lang w:val="ru-RU"/>
              </w:rPr>
              <w:tab/>
              <w:t>записаним</w:t>
            </w:r>
          </w:p>
          <w:p w:rsidR="005E4073" w:rsidRPr="005E4073" w:rsidRDefault="005E4073" w:rsidP="00F6612F">
            <w:pPr>
              <w:pStyle w:val="TableParagraph"/>
              <w:spacing w:before="7" w:line="320" w:lineRule="exact"/>
              <w:ind w:left="200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правилом роботи під час заняття. Потрібно «показати» правило так, щоб інші його назвали.</w:t>
            </w:r>
          </w:p>
        </w:tc>
        <w:tc>
          <w:tcPr>
            <w:tcW w:w="2794" w:type="dxa"/>
          </w:tcPr>
          <w:p w:rsidR="005E4073" w:rsidRPr="005E4073" w:rsidRDefault="005E4073" w:rsidP="00F6612F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5E4073" w:rsidRDefault="005E4073" w:rsidP="005E4073">
      <w:pPr>
        <w:rPr>
          <w:sz w:val="28"/>
        </w:rPr>
        <w:sectPr w:rsidR="005E4073">
          <w:pgSz w:w="11910" w:h="16840"/>
          <w:pgMar w:top="1060" w:right="700" w:bottom="940" w:left="820" w:header="0" w:footer="67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175"/>
        <w:gridCol w:w="2866"/>
      </w:tblGrid>
      <w:tr w:rsidR="005E4073" w:rsidTr="00F6612F">
        <w:trPr>
          <w:trHeight w:val="2249"/>
        </w:trPr>
        <w:tc>
          <w:tcPr>
            <w:tcW w:w="7175" w:type="dxa"/>
          </w:tcPr>
          <w:p w:rsidR="005E4073" w:rsidRDefault="005E4073" w:rsidP="00F6612F">
            <w:pPr>
              <w:pStyle w:val="TableParagraph"/>
              <w:spacing w:line="310" w:lineRule="exact"/>
              <w:ind w:left="908"/>
              <w:rPr>
                <w:sz w:val="28"/>
              </w:rPr>
            </w:pPr>
            <w:r>
              <w:rPr>
                <w:sz w:val="28"/>
              </w:rPr>
              <w:lastRenderedPageBreak/>
              <w:t>Наприклад: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before="2"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приходити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вчасно;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вимкнути мобільні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телефони;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before="2"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правило «тут 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зараз»;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правило «піднятої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руки»;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before="2"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шуміти;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7"/>
              </w:numPr>
              <w:tabs>
                <w:tab w:val="left" w:pos="1640"/>
                <w:tab w:val="left" w:pos="1641"/>
              </w:tabs>
              <w:spacing w:line="308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не викрикувати;</w:t>
            </w:r>
          </w:p>
        </w:tc>
        <w:tc>
          <w:tcPr>
            <w:tcW w:w="2866" w:type="dxa"/>
          </w:tcPr>
          <w:p w:rsidR="005E4073" w:rsidRDefault="005E4073" w:rsidP="00F6612F">
            <w:pPr>
              <w:pStyle w:val="TableParagraph"/>
              <w:rPr>
                <w:sz w:val="28"/>
              </w:rPr>
            </w:pPr>
          </w:p>
        </w:tc>
      </w:tr>
      <w:tr w:rsidR="005E4073" w:rsidTr="00F6612F">
        <w:trPr>
          <w:trHeight w:val="4186"/>
        </w:trPr>
        <w:tc>
          <w:tcPr>
            <w:tcW w:w="7175" w:type="dxa"/>
          </w:tcPr>
          <w:p w:rsid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line="316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не ображатися;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бути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привітними;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before="2"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правило добровільної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активності;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line="321" w:lineRule="exact"/>
              <w:ind w:hanging="362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говорити по черзі й</w:t>
            </w:r>
            <w:r w:rsidRPr="005E4073">
              <w:rPr>
                <w:spacing w:val="-2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коротко;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before="2"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не критикувати;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6"/>
              </w:numPr>
              <w:tabs>
                <w:tab w:val="left" w:pos="1640"/>
                <w:tab w:val="left" w:pos="1641"/>
              </w:tabs>
              <w:spacing w:line="321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правило «вільної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ноги».</w:t>
            </w:r>
          </w:p>
          <w:p w:rsidR="005E4073" w:rsidRDefault="005E4073" w:rsidP="00F6612F">
            <w:pPr>
              <w:pStyle w:val="TableParagraph"/>
              <w:spacing w:before="2" w:line="32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ІІІ. Очікування</w:t>
            </w:r>
          </w:p>
          <w:p w:rsidR="005E4073" w:rsidRDefault="005E4073" w:rsidP="00F6612F">
            <w:pPr>
              <w:pStyle w:val="TableParagraph"/>
              <w:spacing w:line="321" w:lineRule="exact"/>
              <w:ind w:left="9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Вправа «Золота рибка»</w:t>
            </w:r>
          </w:p>
          <w:p w:rsidR="005E4073" w:rsidRDefault="005E4073" w:rsidP="00F6612F">
            <w:pPr>
              <w:pStyle w:val="TableParagraph"/>
              <w:tabs>
                <w:tab w:val="left" w:pos="1595"/>
                <w:tab w:val="left" w:pos="2682"/>
                <w:tab w:val="left" w:pos="4701"/>
                <w:tab w:val="left" w:pos="6137"/>
              </w:tabs>
              <w:spacing w:before="2" w:line="321" w:lineRule="exact"/>
              <w:ind w:left="9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дошці</w:t>
            </w:r>
            <w:r>
              <w:rPr>
                <w:sz w:val="28"/>
              </w:rPr>
              <w:tab/>
              <w:t>прикріплений</w:t>
            </w:r>
            <w:r>
              <w:rPr>
                <w:sz w:val="28"/>
              </w:rPr>
              <w:tab/>
              <w:t>малюнок</w:t>
            </w:r>
            <w:r>
              <w:rPr>
                <w:sz w:val="28"/>
              </w:rPr>
              <w:tab/>
              <w:t>великої</w:t>
            </w:r>
          </w:p>
          <w:p w:rsidR="005E4073" w:rsidRDefault="005E4073" w:rsidP="00F6612F">
            <w:pPr>
              <w:pStyle w:val="TableParagraph"/>
              <w:ind w:left="200" w:right="128"/>
              <w:jc w:val="both"/>
              <w:rPr>
                <w:sz w:val="28"/>
              </w:rPr>
            </w:pPr>
            <w:r w:rsidRPr="005E4073">
              <w:rPr>
                <w:sz w:val="28"/>
                <w:lang w:val="ru-RU"/>
              </w:rPr>
              <w:t xml:space="preserve">«золотої» рибки із прорізаними у вигляді лусочок кишеньками. Батьки разом із дітьми на стікерах пишуть очікування.  </w:t>
            </w:r>
            <w:r>
              <w:rPr>
                <w:sz w:val="28"/>
              </w:rPr>
              <w:t xml:space="preserve">Листочки  поміщуються  </w:t>
            </w:r>
            <w:r>
              <w:rPr>
                <w:spacing w:val="2"/>
                <w:sz w:val="28"/>
              </w:rPr>
              <w:t xml:space="preserve">до  </w:t>
            </w:r>
            <w:r>
              <w:rPr>
                <w:sz w:val="28"/>
              </w:rPr>
              <w:t xml:space="preserve">кишеньок,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хто</w:t>
            </w:r>
          </w:p>
          <w:p w:rsidR="005E4073" w:rsidRDefault="005E4073" w:rsidP="00F6612F">
            <w:pPr>
              <w:pStyle w:val="TableParagraph"/>
              <w:spacing w:before="1" w:line="307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бажає, озвучує свої думки.</w:t>
            </w:r>
          </w:p>
        </w:tc>
        <w:tc>
          <w:tcPr>
            <w:tcW w:w="2866" w:type="dxa"/>
          </w:tcPr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rPr>
                <w:b/>
                <w:sz w:val="30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spacing w:before="177"/>
              <w:ind w:left="130" w:right="197" w:hanging="7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Використовується віртуальна інтерактивна дошка </w:t>
            </w:r>
            <w:r>
              <w:rPr>
                <w:b/>
                <w:i/>
                <w:sz w:val="28"/>
              </w:rPr>
              <w:t>Padlet</w:t>
            </w:r>
          </w:p>
        </w:tc>
      </w:tr>
      <w:tr w:rsidR="005E4073" w:rsidTr="00F6612F">
        <w:trPr>
          <w:trHeight w:val="1964"/>
        </w:trPr>
        <w:tc>
          <w:tcPr>
            <w:tcW w:w="7175" w:type="dxa"/>
          </w:tcPr>
          <w:p w:rsidR="005E4073" w:rsidRDefault="005E4073" w:rsidP="005E4073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spacing w:line="315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Актуалізація. Обмін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враженнями</w:t>
            </w:r>
          </w:p>
          <w:p w:rsidR="005E4073" w:rsidRDefault="005E4073" w:rsidP="005E4073">
            <w:pPr>
              <w:pStyle w:val="TableParagraph"/>
              <w:numPr>
                <w:ilvl w:val="1"/>
                <w:numId w:val="5"/>
              </w:numPr>
              <w:tabs>
                <w:tab w:val="left" w:pos="1192"/>
              </w:tabs>
              <w:spacing w:before="2" w:line="321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Фотосушка «Найяскравіший день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канікул»</w:t>
            </w:r>
          </w:p>
          <w:p w:rsidR="005E4073" w:rsidRPr="005E4073" w:rsidRDefault="005E4073" w:rsidP="00F6612F">
            <w:pPr>
              <w:pStyle w:val="TableParagraph"/>
              <w:ind w:left="200" w:right="129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Напередодні діти отримують завдання принести фотографію, на якій зафіксовано найяскравіший день літніх канікул. Фото розміщуються в класі (мотузка та прищіпки) так, щоб всі мали до них доступ.</w:t>
            </w:r>
          </w:p>
        </w:tc>
        <w:tc>
          <w:tcPr>
            <w:tcW w:w="2866" w:type="dxa"/>
          </w:tcPr>
          <w:p w:rsidR="005E4073" w:rsidRPr="005E4073" w:rsidRDefault="005E4073" w:rsidP="00F6612F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spacing w:before="1"/>
              <w:ind w:left="130" w:right="198" w:hanging="6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Використовується віртуальна інтерактивна дошка </w:t>
            </w:r>
            <w:r>
              <w:rPr>
                <w:b/>
                <w:i/>
                <w:sz w:val="28"/>
              </w:rPr>
              <w:t>Padlet</w:t>
            </w:r>
          </w:p>
        </w:tc>
      </w:tr>
      <w:tr w:rsidR="005E4073" w:rsidTr="00F6612F">
        <w:trPr>
          <w:trHeight w:val="1361"/>
        </w:trPr>
        <w:tc>
          <w:tcPr>
            <w:tcW w:w="7175" w:type="dxa"/>
          </w:tcPr>
          <w:p w:rsidR="005E4073" w:rsidRPr="005E4073" w:rsidRDefault="005E4073" w:rsidP="00F6612F">
            <w:pPr>
              <w:pStyle w:val="TableParagraph"/>
              <w:spacing w:before="25" w:line="321" w:lineRule="exact"/>
              <w:ind w:left="908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2. «Валіза вражень»</w:t>
            </w:r>
          </w:p>
          <w:p w:rsidR="005E4073" w:rsidRDefault="005E4073" w:rsidP="00F6612F">
            <w:pPr>
              <w:pStyle w:val="TableParagraph"/>
              <w:ind w:left="200" w:right="134" w:firstLine="708"/>
              <w:jc w:val="both"/>
              <w:rPr>
                <w:sz w:val="28"/>
              </w:rPr>
            </w:pPr>
            <w:r w:rsidRPr="005E4073">
              <w:rPr>
                <w:sz w:val="28"/>
                <w:lang w:val="ru-RU"/>
              </w:rPr>
              <w:t xml:space="preserve">Діти разом із батьками протягом 3-5 хвилин заповнюють відповідями картку про враження від канікул. </w:t>
            </w:r>
            <w:r>
              <w:rPr>
                <w:sz w:val="28"/>
              </w:rPr>
              <w:t>Презентують, хто бажає.</w:t>
            </w:r>
          </w:p>
        </w:tc>
        <w:tc>
          <w:tcPr>
            <w:tcW w:w="2866" w:type="dxa"/>
          </w:tcPr>
          <w:p w:rsidR="005E4073" w:rsidRDefault="005E4073" w:rsidP="00F6612F">
            <w:pPr>
              <w:pStyle w:val="TableParagraph"/>
              <w:spacing w:before="25"/>
              <w:ind w:left="150" w:right="226" w:firstLine="3"/>
              <w:jc w:val="center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Використовується соціальний фотосервіс </w:t>
            </w:r>
            <w:r>
              <w:rPr>
                <w:b/>
                <w:i/>
                <w:sz w:val="28"/>
              </w:rPr>
              <w:t>Pinterest</w:t>
            </w:r>
          </w:p>
        </w:tc>
      </w:tr>
      <w:tr w:rsidR="005E4073" w:rsidTr="00F6612F">
        <w:trPr>
          <w:trHeight w:val="4782"/>
        </w:trPr>
        <w:tc>
          <w:tcPr>
            <w:tcW w:w="7175" w:type="dxa"/>
          </w:tcPr>
          <w:p w:rsidR="005E4073" w:rsidRDefault="005E4073" w:rsidP="00F6612F">
            <w:pPr>
              <w:pStyle w:val="TableParagraph"/>
              <w:spacing w:before="4"/>
              <w:rPr>
                <w:b/>
                <w:sz w:val="4"/>
              </w:rPr>
            </w:pPr>
          </w:p>
          <w:p w:rsidR="005E4073" w:rsidRDefault="005E4073" w:rsidP="00F6612F">
            <w:pPr>
              <w:pStyle w:val="TableParagraph"/>
              <w:ind w:left="1471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23F36443" wp14:editId="4B5A2572">
                  <wp:extent cx="2728875" cy="28113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875" cy="281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073" w:rsidRDefault="005E4073" w:rsidP="00F6612F">
            <w:pPr>
              <w:pStyle w:val="TableParagraph"/>
              <w:spacing w:line="284" w:lineRule="exact"/>
              <w:ind w:left="1582" w:right="152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Ідея запозичена із сайта Pinterest</w:t>
            </w:r>
          </w:p>
        </w:tc>
        <w:tc>
          <w:tcPr>
            <w:tcW w:w="2866" w:type="dxa"/>
          </w:tcPr>
          <w:p w:rsidR="005E4073" w:rsidRDefault="005E4073" w:rsidP="00F6612F">
            <w:pPr>
              <w:pStyle w:val="TableParagraph"/>
              <w:rPr>
                <w:sz w:val="28"/>
              </w:rPr>
            </w:pPr>
          </w:p>
        </w:tc>
      </w:tr>
    </w:tbl>
    <w:p w:rsidR="005E4073" w:rsidRDefault="005E4073" w:rsidP="005E4073">
      <w:pPr>
        <w:rPr>
          <w:sz w:val="28"/>
        </w:rPr>
        <w:sectPr w:rsidR="005E4073">
          <w:pgSz w:w="11910" w:h="16840"/>
          <w:pgMar w:top="1120" w:right="700" w:bottom="860" w:left="820" w:header="0" w:footer="67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174"/>
        <w:gridCol w:w="2866"/>
      </w:tblGrid>
      <w:tr w:rsidR="005E4073" w:rsidTr="00F6612F">
        <w:trPr>
          <w:trHeight w:val="11809"/>
        </w:trPr>
        <w:tc>
          <w:tcPr>
            <w:tcW w:w="7174" w:type="dxa"/>
          </w:tcPr>
          <w:p w:rsidR="005E4073" w:rsidRDefault="005E4073" w:rsidP="005E4073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Основна частина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заняття.</w:t>
            </w:r>
          </w:p>
          <w:p w:rsidR="005E4073" w:rsidRDefault="005E4073" w:rsidP="005E4073">
            <w:pPr>
              <w:pStyle w:val="TableParagraph"/>
              <w:numPr>
                <w:ilvl w:val="1"/>
                <w:numId w:val="4"/>
              </w:numPr>
              <w:tabs>
                <w:tab w:val="left" w:pos="1192"/>
              </w:tabs>
              <w:spacing w:before="2"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Вправа «Три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бажання»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200" w:right="135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Діти та батьки одночасно пишуть (малюють) три бажання, які б хотіли загадати Золотій рибці.</w:t>
            </w:r>
          </w:p>
          <w:p w:rsidR="005E4073" w:rsidRPr="005E4073" w:rsidRDefault="005E4073" w:rsidP="00F6612F">
            <w:pPr>
              <w:pStyle w:val="TableParagraph"/>
              <w:tabs>
                <w:tab w:val="left" w:pos="1863"/>
                <w:tab w:val="left" w:pos="3438"/>
                <w:tab w:val="left" w:pos="4225"/>
                <w:tab w:val="left" w:pos="4709"/>
                <w:tab w:val="left" w:pos="6093"/>
                <w:tab w:val="left" w:pos="6648"/>
              </w:tabs>
              <w:spacing w:line="242" w:lineRule="auto"/>
              <w:ind w:left="200" w:right="135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Потім</w:t>
            </w:r>
            <w:r w:rsidRPr="005E4073">
              <w:rPr>
                <w:sz w:val="28"/>
                <w:lang w:val="ru-RU"/>
              </w:rPr>
              <w:tab/>
              <w:t>утворюють</w:t>
            </w:r>
            <w:r w:rsidRPr="005E4073">
              <w:rPr>
                <w:sz w:val="28"/>
                <w:lang w:val="ru-RU"/>
              </w:rPr>
              <w:tab/>
              <w:t>пару</w:t>
            </w:r>
            <w:r w:rsidRPr="005E4073">
              <w:rPr>
                <w:sz w:val="28"/>
                <w:lang w:val="ru-RU"/>
              </w:rPr>
              <w:tab/>
              <w:t>та</w:t>
            </w:r>
            <w:r w:rsidRPr="005E4073">
              <w:rPr>
                <w:sz w:val="28"/>
                <w:lang w:val="ru-RU"/>
              </w:rPr>
              <w:tab/>
              <w:t>обирають</w:t>
            </w:r>
            <w:r w:rsidRPr="005E4073">
              <w:rPr>
                <w:sz w:val="28"/>
                <w:lang w:val="ru-RU"/>
              </w:rPr>
              <w:tab/>
              <w:t>те,</w:t>
            </w:r>
            <w:r w:rsidRPr="005E4073">
              <w:rPr>
                <w:sz w:val="28"/>
                <w:lang w:val="ru-RU"/>
              </w:rPr>
              <w:tab/>
            </w:r>
            <w:r w:rsidRPr="005E4073">
              <w:rPr>
                <w:spacing w:val="-7"/>
                <w:sz w:val="28"/>
                <w:lang w:val="ru-RU"/>
              </w:rPr>
              <w:t xml:space="preserve">яке </w:t>
            </w:r>
            <w:r w:rsidRPr="005E4073">
              <w:rPr>
                <w:sz w:val="28"/>
                <w:lang w:val="ru-RU"/>
              </w:rPr>
              <w:t>співпало (суттєво).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200" w:right="135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Одне бажання, обране від пари, прикріплюється всередину силуету рибки.</w:t>
            </w:r>
          </w:p>
          <w:p w:rsidR="005E4073" w:rsidRPr="005E4073" w:rsidRDefault="005E4073" w:rsidP="00F6612F">
            <w:pPr>
              <w:pStyle w:val="TableParagraph"/>
              <w:spacing w:line="316" w:lineRule="exact"/>
              <w:ind w:left="908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Утворюємо хмару бажань класу.</w:t>
            </w:r>
          </w:p>
          <w:p w:rsidR="005E4073" w:rsidRPr="005E4073" w:rsidRDefault="005E4073" w:rsidP="00F6612F">
            <w:pPr>
              <w:pStyle w:val="TableParagraph"/>
              <w:tabs>
                <w:tab w:val="left" w:pos="2452"/>
                <w:tab w:val="left" w:pos="4075"/>
                <w:tab w:val="left" w:pos="4723"/>
                <w:tab w:val="left" w:pos="6173"/>
              </w:tabs>
              <w:ind w:left="200" w:right="134" w:firstLine="708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Коментар:</w:t>
            </w:r>
            <w:r w:rsidRPr="005E4073">
              <w:rPr>
                <w:sz w:val="28"/>
                <w:lang w:val="ru-RU"/>
              </w:rPr>
              <w:tab/>
              <w:t>очікується,</w:t>
            </w:r>
            <w:r w:rsidRPr="005E4073">
              <w:rPr>
                <w:sz w:val="28"/>
                <w:lang w:val="ru-RU"/>
              </w:rPr>
              <w:tab/>
              <w:t>що</w:t>
            </w:r>
            <w:r w:rsidRPr="005E4073">
              <w:rPr>
                <w:sz w:val="28"/>
                <w:lang w:val="ru-RU"/>
              </w:rPr>
              <w:tab/>
              <w:t>більшість</w:t>
            </w:r>
            <w:r w:rsidRPr="005E4073">
              <w:rPr>
                <w:sz w:val="28"/>
                <w:lang w:val="ru-RU"/>
              </w:rPr>
              <w:tab/>
            </w:r>
            <w:r w:rsidRPr="005E4073">
              <w:rPr>
                <w:spacing w:val="-3"/>
                <w:sz w:val="28"/>
                <w:lang w:val="ru-RU"/>
              </w:rPr>
              <w:t xml:space="preserve">бажань </w:t>
            </w:r>
            <w:r w:rsidRPr="005E4073">
              <w:rPr>
                <w:sz w:val="28"/>
                <w:lang w:val="ru-RU"/>
              </w:rPr>
              <w:t>стосуватиметься</w:t>
            </w:r>
            <w:r w:rsidRPr="005E4073">
              <w:rPr>
                <w:spacing w:val="-3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здоров'я.</w:t>
            </w:r>
          </w:p>
          <w:p w:rsidR="005E4073" w:rsidRDefault="005E4073" w:rsidP="00F6612F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5C5B6EB6" wp14:editId="3AB33653">
                  <wp:extent cx="4148979" cy="3092957"/>
                  <wp:effectExtent l="0" t="0" r="0" b="0"/>
                  <wp:docPr id="3" name="image2.jpeg" descr="Word Art 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979" cy="309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073" w:rsidRPr="005E4073" w:rsidRDefault="005E4073" w:rsidP="00F6612F">
            <w:pPr>
              <w:pStyle w:val="TableParagraph"/>
              <w:spacing w:before="126"/>
              <w:ind w:left="200" w:right="135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Висновок:</w:t>
            </w:r>
            <w:r w:rsidRPr="005E4073">
              <w:rPr>
                <w:sz w:val="28"/>
                <w:lang w:val="ru-RU"/>
              </w:rPr>
              <w:t xml:space="preserve"> здоров’я – найважливіше для кожної людини. Особливо під час пандемії ми всі відчули його значимість.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3"/>
              </w:numPr>
              <w:tabs>
                <w:tab w:val="left" w:pos="1193"/>
              </w:tabs>
              <w:spacing w:before="3"/>
              <w:ind w:right="135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Здоров’я настільки переважує решту благ життя, що здоровий жебрак щасливіший за хворого короля (Артур</w:t>
            </w:r>
            <w:r w:rsidRPr="005E4073">
              <w:rPr>
                <w:spacing w:val="-2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Шопенгауер).</w:t>
            </w:r>
          </w:p>
          <w:p w:rsidR="005E4073" w:rsidRDefault="005E4073" w:rsidP="005E4073">
            <w:pPr>
              <w:pStyle w:val="TableParagraph"/>
              <w:numPr>
                <w:ilvl w:val="0"/>
                <w:numId w:val="3"/>
              </w:numPr>
              <w:tabs>
                <w:tab w:val="left" w:pos="1193"/>
              </w:tabs>
              <w:spacing w:before="4" w:line="237" w:lineRule="auto"/>
              <w:ind w:right="128" w:firstLine="708"/>
              <w:jc w:val="both"/>
              <w:rPr>
                <w:i/>
                <w:sz w:val="28"/>
              </w:rPr>
            </w:pPr>
            <w:r w:rsidRPr="005E4073">
              <w:rPr>
                <w:i/>
                <w:sz w:val="28"/>
                <w:lang w:val="ru-RU"/>
              </w:rPr>
              <w:t xml:space="preserve">Головним скарбом життя є не землі, що ти їх завоював, не багатства, що їх маєш у скринях... </w:t>
            </w:r>
            <w:r>
              <w:rPr>
                <w:i/>
                <w:sz w:val="28"/>
              </w:rPr>
              <w:t>Головним скарбом життя є здоров’я, і, щоб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його</w:t>
            </w:r>
          </w:p>
          <w:p w:rsidR="005E4073" w:rsidRPr="005E4073" w:rsidRDefault="005E4073" w:rsidP="00F6612F">
            <w:pPr>
              <w:pStyle w:val="TableParagraph"/>
              <w:spacing w:before="4" w:line="307" w:lineRule="exact"/>
              <w:ind w:left="200"/>
              <w:jc w:val="both"/>
              <w:rPr>
                <w:b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зберегти, потрібно багато що знати </w:t>
            </w:r>
            <w:r w:rsidRPr="005E4073">
              <w:rPr>
                <w:b/>
                <w:sz w:val="28"/>
                <w:lang w:val="ru-RU"/>
              </w:rPr>
              <w:t>(Авіцена).</w:t>
            </w:r>
          </w:p>
        </w:tc>
        <w:tc>
          <w:tcPr>
            <w:tcW w:w="2866" w:type="dxa"/>
          </w:tcPr>
          <w:p w:rsidR="005E4073" w:rsidRPr="005E4073" w:rsidRDefault="005E4073" w:rsidP="00F6612F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E4073" w:rsidRPr="005E4073" w:rsidRDefault="005E4073" w:rsidP="00F6612F">
            <w:pPr>
              <w:pStyle w:val="TableParagraph"/>
              <w:ind w:left="256" w:right="327"/>
              <w:jc w:val="center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Використовується сервіс</w:t>
            </w:r>
          </w:p>
          <w:p w:rsidR="005E4073" w:rsidRPr="005E4073" w:rsidRDefault="005E4073" w:rsidP="00F6612F">
            <w:pPr>
              <w:pStyle w:val="TableParagraph"/>
              <w:ind w:left="383" w:right="461" w:firstLine="1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для створення хмари тегів </w:t>
            </w:r>
            <w:r>
              <w:rPr>
                <w:b/>
                <w:i/>
                <w:sz w:val="28"/>
              </w:rPr>
              <w:t>Word</w:t>
            </w:r>
            <w:r w:rsidRPr="005E4073">
              <w:rPr>
                <w:b/>
                <w:i/>
                <w:sz w:val="28"/>
                <w:lang w:val="ru-RU"/>
              </w:rPr>
              <w:t xml:space="preserve"> </w:t>
            </w:r>
            <w:r>
              <w:rPr>
                <w:b/>
                <w:i/>
                <w:sz w:val="28"/>
              </w:rPr>
              <w:t>Art</w:t>
            </w:r>
            <w:r w:rsidRPr="005E4073">
              <w:rPr>
                <w:b/>
                <w:i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pacing w:val="-3"/>
                <w:sz w:val="28"/>
                <w:lang w:val="ru-RU"/>
              </w:rPr>
              <w:t>(</w:t>
            </w:r>
            <w:r>
              <w:rPr>
                <w:b/>
                <w:i/>
                <w:spacing w:val="-3"/>
                <w:sz w:val="28"/>
              </w:rPr>
              <w:t>Tagul</w:t>
            </w:r>
            <w:r w:rsidRPr="005E4073">
              <w:rPr>
                <w:b/>
                <w:i/>
                <w:spacing w:val="-3"/>
                <w:sz w:val="28"/>
                <w:lang w:val="ru-RU"/>
              </w:rPr>
              <w:t>)</w:t>
            </w:r>
          </w:p>
        </w:tc>
      </w:tr>
      <w:tr w:rsidR="005E4073" w:rsidTr="00F6612F">
        <w:trPr>
          <w:trHeight w:val="2571"/>
        </w:trPr>
        <w:tc>
          <w:tcPr>
            <w:tcW w:w="7174" w:type="dxa"/>
          </w:tcPr>
          <w:p w:rsidR="005E4073" w:rsidRPr="005E4073" w:rsidRDefault="005E4073" w:rsidP="00F6612F">
            <w:pPr>
              <w:pStyle w:val="TableParagraph"/>
              <w:spacing w:line="242" w:lineRule="auto"/>
              <w:ind w:left="200" w:right="136" w:firstLine="708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2. Робота в групах. Вправи «Портрети емоцій» та «Історія по колу»</w:t>
            </w:r>
          </w:p>
          <w:p w:rsidR="005E4073" w:rsidRPr="005E4073" w:rsidRDefault="005E4073" w:rsidP="00F6612F">
            <w:pPr>
              <w:pStyle w:val="TableParagraph"/>
              <w:spacing w:line="316" w:lineRule="exact"/>
              <w:ind w:left="9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Здійснюємо об’єднання в групи дітей та батьків.</w:t>
            </w:r>
          </w:p>
          <w:p w:rsidR="005E4073" w:rsidRPr="005E4073" w:rsidRDefault="005E4073" w:rsidP="00F6612F">
            <w:pPr>
              <w:pStyle w:val="TableParagraph"/>
              <w:ind w:left="200" w:right="132" w:firstLine="708"/>
              <w:jc w:val="both"/>
              <w:rPr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(Із скриньки діти витягують кольорові картинки (стікери, листочки, цукерки) та об’єднуються у чотири групи. </w:t>
            </w:r>
            <w:r w:rsidRPr="005E4073">
              <w:rPr>
                <w:sz w:val="28"/>
                <w:lang w:val="ru-RU"/>
              </w:rPr>
              <w:t>Наприклад: картинки дзвіночків різних кольорів).</w:t>
            </w:r>
          </w:p>
          <w:p w:rsidR="005E4073" w:rsidRPr="005E4073" w:rsidRDefault="005E4073" w:rsidP="00F6612F">
            <w:pPr>
              <w:pStyle w:val="TableParagraph"/>
              <w:spacing w:line="321" w:lineRule="exact"/>
              <w:ind w:left="9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Завдання для дітей, які працюють у групах:</w:t>
            </w:r>
          </w:p>
          <w:p w:rsidR="005E4073" w:rsidRPr="005E4073" w:rsidRDefault="005E4073" w:rsidP="00F6612F">
            <w:pPr>
              <w:pStyle w:val="TableParagraph"/>
              <w:spacing w:line="302" w:lineRule="exact"/>
              <w:ind w:left="9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Кожна група має картку із зображенням обличчя</w:t>
            </w:r>
          </w:p>
        </w:tc>
        <w:tc>
          <w:tcPr>
            <w:tcW w:w="2866" w:type="dxa"/>
          </w:tcPr>
          <w:p w:rsidR="005E4073" w:rsidRPr="005E4073" w:rsidRDefault="005E4073" w:rsidP="00F6612F">
            <w:pPr>
              <w:pStyle w:val="TableParagraph"/>
              <w:ind w:left="131" w:right="197" w:hanging="2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Використовуються віртуальна інтерактивна дошка </w:t>
            </w:r>
            <w:r>
              <w:rPr>
                <w:b/>
                <w:i/>
                <w:sz w:val="28"/>
              </w:rPr>
              <w:t>Padlet</w:t>
            </w:r>
          </w:p>
          <w:p w:rsidR="005E4073" w:rsidRPr="005E4073" w:rsidRDefault="005E4073" w:rsidP="00F6612F">
            <w:pPr>
              <w:pStyle w:val="TableParagraph"/>
              <w:ind w:left="252" w:right="327"/>
              <w:jc w:val="center"/>
              <w:rPr>
                <w:b/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 xml:space="preserve">та платформа для відеоконфренцій </w:t>
            </w:r>
            <w:r>
              <w:rPr>
                <w:b/>
                <w:i/>
                <w:sz w:val="28"/>
              </w:rPr>
              <w:t>Google</w:t>
            </w:r>
            <w:r w:rsidRPr="005E4073">
              <w:rPr>
                <w:b/>
                <w:i/>
                <w:sz w:val="28"/>
                <w:lang w:val="ru-RU"/>
              </w:rPr>
              <w:t xml:space="preserve"> </w:t>
            </w:r>
            <w:r>
              <w:rPr>
                <w:b/>
                <w:i/>
                <w:sz w:val="28"/>
              </w:rPr>
              <w:t>Meet</w:t>
            </w:r>
          </w:p>
        </w:tc>
      </w:tr>
    </w:tbl>
    <w:p w:rsidR="005E4073" w:rsidRDefault="005E4073" w:rsidP="005E4073">
      <w:pPr>
        <w:jc w:val="center"/>
        <w:rPr>
          <w:sz w:val="28"/>
        </w:rPr>
        <w:sectPr w:rsidR="005E4073">
          <w:pgSz w:w="11910" w:h="16840"/>
          <w:pgMar w:top="1120" w:right="700" w:bottom="860" w:left="820" w:header="0" w:footer="67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246"/>
      </w:tblGrid>
      <w:tr w:rsidR="005E4073" w:rsidTr="00F6612F">
        <w:trPr>
          <w:trHeight w:val="5791"/>
        </w:trPr>
        <w:tc>
          <w:tcPr>
            <w:tcW w:w="7246" w:type="dxa"/>
          </w:tcPr>
          <w:p w:rsidR="005E4073" w:rsidRPr="005E4073" w:rsidRDefault="005E4073" w:rsidP="00F6612F">
            <w:pPr>
              <w:pStyle w:val="TableParagraph"/>
              <w:ind w:left="200" w:right="205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lastRenderedPageBreak/>
              <w:t>людини і підготовлені силуети носа, очей, ротика (у різних емоційних станах). Потрібно, працюючи разом, наклеїти все це на силует обличчя.</w:t>
            </w:r>
          </w:p>
          <w:p w:rsidR="005E4073" w:rsidRPr="005E4073" w:rsidRDefault="005E4073" w:rsidP="00F6612F">
            <w:pPr>
              <w:pStyle w:val="TableParagraph"/>
              <w:ind w:left="200" w:right="201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Висновки</w:t>
            </w:r>
            <w:r w:rsidRPr="005E4073">
              <w:rPr>
                <w:sz w:val="28"/>
                <w:lang w:val="ru-RU"/>
              </w:rPr>
              <w:t>: Проаналізуйте, яка людина у вас вийшла – здорова чи хвора, весела чи сумна? На яку людину ви б хотіли бути схожі? Чому?</w:t>
            </w:r>
          </w:p>
          <w:p w:rsidR="005E4073" w:rsidRPr="005E4073" w:rsidRDefault="005E4073" w:rsidP="00F6612F">
            <w:pPr>
              <w:pStyle w:val="TableParagraph"/>
              <w:spacing w:line="320" w:lineRule="exact"/>
              <w:ind w:left="9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Завдання для батьків, які працюють в спільному</w:t>
            </w:r>
          </w:p>
          <w:p w:rsidR="005E4073" w:rsidRPr="005E4073" w:rsidRDefault="005E4073" w:rsidP="00F6612F">
            <w:pPr>
              <w:pStyle w:val="TableParagraph"/>
              <w:spacing w:line="321" w:lineRule="exact"/>
              <w:ind w:left="200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колі:</w:t>
            </w:r>
          </w:p>
          <w:p w:rsidR="005E4073" w:rsidRPr="005E4073" w:rsidRDefault="005E4073" w:rsidP="00F6612F">
            <w:pPr>
              <w:pStyle w:val="TableParagraph"/>
              <w:ind w:left="200" w:right="201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Складання історії по колу «Ідеальний день моєї сім’ї». Передаючи по колу іграшку-смайл, кожний говорить одне речення, яке б ілюструвало ідеальну модель 1 дня ідеальної сім’ї, але так, щоб кожне наступне речення було логічним продовженням попереднього.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908" w:right="210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 xml:space="preserve">Починає учитель: Одного сонячного ранку… </w:t>
            </w:r>
            <w:r w:rsidRPr="005E4073">
              <w:rPr>
                <w:sz w:val="28"/>
                <w:u w:val="single"/>
                <w:lang w:val="ru-RU"/>
              </w:rPr>
              <w:t>Висновки</w:t>
            </w:r>
            <w:r w:rsidRPr="005E4073">
              <w:rPr>
                <w:sz w:val="28"/>
                <w:lang w:val="ru-RU"/>
              </w:rPr>
              <w:t xml:space="preserve">: Чи  хотіли  б ви  жити в такій </w:t>
            </w:r>
            <w:r w:rsidRPr="005E4073">
              <w:rPr>
                <w:spacing w:val="26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ідеальній</w:t>
            </w:r>
          </w:p>
          <w:p w:rsidR="005E4073" w:rsidRPr="005E4073" w:rsidRDefault="005E4073" w:rsidP="00F6612F">
            <w:pPr>
              <w:pStyle w:val="TableParagraph"/>
              <w:spacing w:line="315" w:lineRule="exact"/>
              <w:ind w:left="200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сім'ї?</w:t>
            </w:r>
            <w:r w:rsidRPr="005E4073">
              <w:rPr>
                <w:spacing w:val="14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Чому?</w:t>
            </w:r>
            <w:r w:rsidRPr="005E4073">
              <w:rPr>
                <w:spacing w:val="15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Що</w:t>
            </w:r>
            <w:r w:rsidRPr="005E4073">
              <w:rPr>
                <w:spacing w:val="17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потрібно,</w:t>
            </w:r>
            <w:r w:rsidRPr="005E4073">
              <w:rPr>
                <w:spacing w:val="16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щоб</w:t>
            </w:r>
            <w:r w:rsidRPr="005E4073">
              <w:rPr>
                <w:spacing w:val="17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ваша</w:t>
            </w:r>
            <w:r w:rsidRPr="005E4073">
              <w:rPr>
                <w:spacing w:val="14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сім’я</w:t>
            </w:r>
            <w:r w:rsidRPr="005E4073">
              <w:rPr>
                <w:spacing w:val="14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стала</w:t>
            </w:r>
            <w:r w:rsidRPr="005E4073">
              <w:rPr>
                <w:spacing w:val="15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такою?</w:t>
            </w:r>
          </w:p>
          <w:p w:rsidR="005E4073" w:rsidRPr="005E4073" w:rsidRDefault="005E4073" w:rsidP="00F6612F">
            <w:pPr>
              <w:pStyle w:val="TableParagraph"/>
              <w:spacing w:line="307" w:lineRule="exact"/>
              <w:ind w:left="200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Яке місце займає турбота про здоров'я у вашій родині?</w:t>
            </w:r>
          </w:p>
        </w:tc>
      </w:tr>
      <w:tr w:rsidR="005E4073" w:rsidTr="00F6612F">
        <w:trPr>
          <w:trHeight w:val="6441"/>
        </w:trPr>
        <w:tc>
          <w:tcPr>
            <w:tcW w:w="7246" w:type="dxa"/>
          </w:tcPr>
          <w:p w:rsidR="005E4073" w:rsidRPr="005E4073" w:rsidRDefault="005E4073" w:rsidP="00F6612F">
            <w:pPr>
              <w:pStyle w:val="TableParagraph"/>
              <w:spacing w:line="315" w:lineRule="exact"/>
              <w:ind w:left="908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3.</w:t>
            </w:r>
            <w:r w:rsidRPr="005E4073">
              <w:rPr>
                <w:b/>
                <w:i/>
                <w:spacing w:val="56"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z w:val="28"/>
                <w:lang w:val="ru-RU"/>
              </w:rPr>
              <w:t>Зміна</w:t>
            </w:r>
            <w:r w:rsidRPr="005E4073">
              <w:rPr>
                <w:b/>
                <w:i/>
                <w:spacing w:val="51"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z w:val="28"/>
                <w:lang w:val="ru-RU"/>
              </w:rPr>
              <w:t>діяльності</w:t>
            </w:r>
            <w:r w:rsidRPr="005E4073">
              <w:rPr>
                <w:b/>
                <w:i/>
                <w:spacing w:val="52"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z w:val="28"/>
                <w:lang w:val="ru-RU"/>
              </w:rPr>
              <w:t>груп.</w:t>
            </w:r>
            <w:r w:rsidRPr="005E4073">
              <w:rPr>
                <w:b/>
                <w:i/>
                <w:spacing w:val="53"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z w:val="28"/>
                <w:lang w:val="ru-RU"/>
              </w:rPr>
              <w:t>Вправи:</w:t>
            </w:r>
            <w:r w:rsidRPr="005E4073">
              <w:rPr>
                <w:b/>
                <w:i/>
                <w:spacing w:val="53"/>
                <w:sz w:val="28"/>
                <w:lang w:val="ru-RU"/>
              </w:rPr>
              <w:t xml:space="preserve"> </w:t>
            </w:r>
            <w:r w:rsidRPr="005E4073">
              <w:rPr>
                <w:b/>
                <w:i/>
                <w:sz w:val="28"/>
                <w:lang w:val="ru-RU"/>
              </w:rPr>
              <w:t>«Колаж» та</w:t>
            </w:r>
          </w:p>
          <w:p w:rsidR="005E4073" w:rsidRPr="005E4073" w:rsidRDefault="005E4073" w:rsidP="00F6612F">
            <w:pPr>
              <w:pStyle w:val="TableParagraph"/>
              <w:spacing w:before="2" w:line="321" w:lineRule="exact"/>
              <w:ind w:left="200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«Стежина здоров’я»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200" w:right="205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Батьки стають біля своїх дітей. Тепер вони утворили батьківські робочі групи.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200" w:right="211" w:firstLine="720"/>
              <w:jc w:val="both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(Тепер батьки працюватимуть у групах, а діти сідають у загальне коло).</w:t>
            </w:r>
          </w:p>
          <w:p w:rsidR="005E4073" w:rsidRPr="005E4073" w:rsidRDefault="005E4073" w:rsidP="00F6612F">
            <w:pPr>
              <w:pStyle w:val="TableParagraph"/>
              <w:ind w:left="200" w:right="205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Завдання для батьків</w:t>
            </w:r>
            <w:r w:rsidRPr="005E4073">
              <w:rPr>
                <w:sz w:val="28"/>
                <w:lang w:val="ru-RU"/>
              </w:rPr>
              <w:t>. Необхідно визначити причини захворювань та погіршення стану здоров’я або, як варіант, створити із запропонованих матеріалів колаж</w:t>
            </w:r>
          </w:p>
          <w:p w:rsidR="005E4073" w:rsidRPr="005E4073" w:rsidRDefault="005E4073" w:rsidP="00F6612F">
            <w:pPr>
              <w:pStyle w:val="TableParagraph"/>
              <w:spacing w:line="321" w:lineRule="exact"/>
              <w:ind w:left="200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«Наше здоров’я – у наших руках!»</w:t>
            </w:r>
          </w:p>
          <w:p w:rsidR="005E4073" w:rsidRPr="005E4073" w:rsidRDefault="005E4073" w:rsidP="00F6612F">
            <w:pPr>
              <w:pStyle w:val="TableParagraph"/>
              <w:spacing w:line="321" w:lineRule="exact"/>
              <w:ind w:left="9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u w:val="single"/>
                <w:lang w:val="ru-RU"/>
              </w:rPr>
              <w:t>Завдання для дітей «Стежина здоров’я».</w:t>
            </w:r>
          </w:p>
          <w:p w:rsidR="005E4073" w:rsidRPr="005E4073" w:rsidRDefault="005E4073" w:rsidP="00F6612F">
            <w:pPr>
              <w:pStyle w:val="TableParagraph"/>
              <w:ind w:left="200" w:right="203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– Ми з вами, діти, спробуємо викласти «стежину здоров’я». Чи буде вона довгою – залежить від вас. Для того, щоб прокласти хоча б один слід до здоров’я, необхідно пригадати правила здорового способу життя. Відповіді позначимо на листках у формі сліду дитячої ноги і ними викладемо «стежину здоров’я».</w:t>
            </w:r>
          </w:p>
          <w:p w:rsidR="005E4073" w:rsidRPr="005E4073" w:rsidRDefault="005E4073" w:rsidP="00F6612F">
            <w:pPr>
              <w:pStyle w:val="TableParagraph"/>
              <w:ind w:left="200" w:right="198" w:firstLine="708"/>
              <w:jc w:val="both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(Очікувані відповіді: вмиватися, чистити зуби, займатися спортом, їсти корисну їжу, гратися на</w:t>
            </w:r>
          </w:p>
          <w:p w:rsidR="005E4073" w:rsidRDefault="005E4073" w:rsidP="00F6612F">
            <w:pPr>
              <w:pStyle w:val="TableParagraph"/>
              <w:spacing w:line="307" w:lineRule="exact"/>
              <w:ind w:left="2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свіжому повітрі тощо)</w:t>
            </w:r>
            <w:r>
              <w:rPr>
                <w:sz w:val="28"/>
              </w:rPr>
              <w:t>.</w:t>
            </w:r>
          </w:p>
        </w:tc>
      </w:tr>
      <w:tr w:rsidR="005E4073" w:rsidTr="00F6612F">
        <w:trPr>
          <w:trHeight w:val="2247"/>
        </w:trPr>
        <w:tc>
          <w:tcPr>
            <w:tcW w:w="7246" w:type="dxa"/>
          </w:tcPr>
          <w:p w:rsidR="005E4073" w:rsidRDefault="005E4073" w:rsidP="00F6612F">
            <w:pPr>
              <w:pStyle w:val="TableParagraph"/>
              <w:spacing w:line="315" w:lineRule="exact"/>
              <w:ind w:left="9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 Перевірка роботи батьків.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2"/>
              </w:numPr>
              <w:tabs>
                <w:tab w:val="left" w:pos="1168"/>
              </w:tabs>
              <w:spacing w:before="2"/>
              <w:ind w:right="206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Що із того, що ви назвали, залежить від самої людини?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2"/>
              </w:numPr>
              <w:tabs>
                <w:tab w:val="left" w:pos="1120"/>
              </w:tabs>
              <w:spacing w:line="321" w:lineRule="exact"/>
              <w:ind w:left="1119" w:hanging="212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На що ми можемо</w:t>
            </w:r>
            <w:r w:rsidRPr="005E4073">
              <w:rPr>
                <w:spacing w:val="-2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впливати?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2"/>
              </w:numPr>
              <w:tabs>
                <w:tab w:val="left" w:pos="1120"/>
              </w:tabs>
              <w:spacing w:line="321" w:lineRule="exact"/>
              <w:ind w:left="1119" w:hanging="212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Як бачите, багато чого залежить від нас</w:t>
            </w:r>
            <w:r w:rsidRPr="005E4073">
              <w:rPr>
                <w:spacing w:val="-15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самих.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before="8" w:line="320" w:lineRule="exact"/>
              <w:ind w:right="206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То який же висновок можна зробити? (Наше здоров’я – у наших руках).</w:t>
            </w:r>
          </w:p>
        </w:tc>
      </w:tr>
    </w:tbl>
    <w:p w:rsidR="005E4073" w:rsidRDefault="005E4073" w:rsidP="005E4073">
      <w:pPr>
        <w:spacing w:line="320" w:lineRule="exact"/>
        <w:rPr>
          <w:sz w:val="28"/>
        </w:rPr>
        <w:sectPr w:rsidR="005E4073">
          <w:pgSz w:w="11910" w:h="16840"/>
          <w:pgMar w:top="1120" w:right="700" w:bottom="860" w:left="820" w:header="0" w:footer="67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170"/>
        <w:gridCol w:w="2871"/>
      </w:tblGrid>
      <w:tr w:rsidR="005E4073" w:rsidTr="00F6612F">
        <w:trPr>
          <w:trHeight w:val="2893"/>
        </w:trPr>
        <w:tc>
          <w:tcPr>
            <w:tcW w:w="7170" w:type="dxa"/>
          </w:tcPr>
          <w:p w:rsidR="005E4073" w:rsidRPr="005E4073" w:rsidRDefault="005E4073" w:rsidP="00F6612F">
            <w:pPr>
              <w:pStyle w:val="TableParagraph"/>
              <w:spacing w:line="310" w:lineRule="exact"/>
              <w:ind w:left="200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V</w:t>
            </w:r>
            <w:r w:rsidRPr="005E4073">
              <w:rPr>
                <w:b/>
                <w:sz w:val="28"/>
                <w:lang w:val="ru-RU"/>
              </w:rPr>
              <w:t>І. Рефлексія.</w:t>
            </w:r>
          </w:p>
          <w:p w:rsidR="005E4073" w:rsidRPr="005E4073" w:rsidRDefault="005E4073" w:rsidP="00F6612F">
            <w:pPr>
              <w:pStyle w:val="TableParagraph"/>
              <w:spacing w:before="2" w:line="321" w:lineRule="exact"/>
              <w:ind w:left="908"/>
              <w:jc w:val="both"/>
              <w:rPr>
                <w:b/>
                <w:sz w:val="28"/>
                <w:lang w:val="ru-RU"/>
              </w:rPr>
            </w:pPr>
            <w:r w:rsidRPr="005E4073">
              <w:rPr>
                <w:b/>
                <w:sz w:val="28"/>
                <w:lang w:val="ru-RU"/>
              </w:rPr>
              <w:t>Спільна робота дітей та батьків.</w:t>
            </w:r>
          </w:p>
          <w:p w:rsidR="005E4073" w:rsidRPr="005E4073" w:rsidRDefault="005E4073" w:rsidP="00F6612F">
            <w:pPr>
              <w:pStyle w:val="TableParagraph"/>
              <w:ind w:left="200" w:right="126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– Всі знають, що здоров’я буває фізичне, соціальне, психічне, духовне. Під час карантину багато хто перебував у стані депресії, розпачу, хвилювання, навіть, паніки. А це негативно впливає на людину. Тому треба вчитися контролювати свої емоції, уникати стресів</w:t>
            </w:r>
          </w:p>
          <w:p w:rsidR="005E4073" w:rsidRPr="005E4073" w:rsidRDefault="005E4073" w:rsidP="00F6612F">
            <w:pPr>
              <w:pStyle w:val="TableParagraph"/>
              <w:spacing w:before="7" w:line="320" w:lineRule="exact"/>
              <w:ind w:left="200" w:right="131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і, взагалі, оптимістично налаштовуватися на події навколо.</w:t>
            </w:r>
          </w:p>
        </w:tc>
        <w:tc>
          <w:tcPr>
            <w:tcW w:w="2871" w:type="dxa"/>
          </w:tcPr>
          <w:p w:rsidR="005E4073" w:rsidRPr="005E4073" w:rsidRDefault="005E4073" w:rsidP="00F6612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5E4073" w:rsidTr="00F6612F">
        <w:trPr>
          <w:trHeight w:val="3220"/>
        </w:trPr>
        <w:tc>
          <w:tcPr>
            <w:tcW w:w="7170" w:type="dxa"/>
          </w:tcPr>
          <w:p w:rsidR="005E4073" w:rsidRPr="005E4073" w:rsidRDefault="005E4073" w:rsidP="00F6612F">
            <w:pPr>
              <w:pStyle w:val="TableParagraph"/>
              <w:spacing w:line="316" w:lineRule="exact"/>
              <w:ind w:left="908"/>
              <w:jc w:val="both"/>
              <w:rPr>
                <w:b/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Тож, пограємо в гру</w:t>
            </w:r>
            <w:r w:rsidRPr="005E4073">
              <w:rPr>
                <w:b/>
                <w:i/>
                <w:sz w:val="28"/>
                <w:lang w:val="ru-RU"/>
              </w:rPr>
              <w:t>«Оптимісти»</w:t>
            </w:r>
            <w:r w:rsidRPr="005E4073">
              <w:rPr>
                <w:b/>
                <w:sz w:val="28"/>
                <w:lang w:val="ru-RU"/>
              </w:rPr>
              <w:t>.</w:t>
            </w:r>
          </w:p>
          <w:p w:rsidR="005E4073" w:rsidRPr="005E4073" w:rsidRDefault="005E4073" w:rsidP="00F6612F">
            <w:pPr>
              <w:pStyle w:val="TableParagraph"/>
              <w:ind w:left="200" w:right="127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Я запропоную вам деякі  ситуації,  а  ваше завдання – знайти із них оптимістичний вихід, який буде сприяти здоров’ю. Ви обговорюєте варіанти в парі та озвучуєте.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908" w:right="240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Ситуація 1. Ввечері неочікувано вимкнули світло. Ситуація 2. Цілий день іде дощ.</w:t>
            </w:r>
          </w:p>
          <w:p w:rsidR="005E4073" w:rsidRPr="005E4073" w:rsidRDefault="005E4073" w:rsidP="00F6612F">
            <w:pPr>
              <w:pStyle w:val="TableParagraph"/>
              <w:spacing w:line="315" w:lineRule="exact"/>
              <w:ind w:left="9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Ситуація 3. Відключили інтернет.</w:t>
            </w:r>
          </w:p>
          <w:p w:rsidR="005E4073" w:rsidRDefault="005E4073" w:rsidP="00F6612F">
            <w:pPr>
              <w:pStyle w:val="TableParagraph"/>
              <w:spacing w:before="7" w:line="320" w:lineRule="exact"/>
              <w:ind w:left="908" w:right="1311"/>
              <w:rPr>
                <w:sz w:val="28"/>
              </w:rPr>
            </w:pPr>
            <w:r w:rsidRPr="005E4073">
              <w:rPr>
                <w:sz w:val="28"/>
                <w:lang w:val="ru-RU"/>
              </w:rPr>
              <w:t xml:space="preserve">Ситуація 4. Мама поїхала у відрядження. </w:t>
            </w:r>
            <w:r>
              <w:rPr>
                <w:sz w:val="28"/>
              </w:rPr>
              <w:t>Ситуація 5. Знову карантин.</w:t>
            </w:r>
          </w:p>
        </w:tc>
        <w:tc>
          <w:tcPr>
            <w:tcW w:w="2871" w:type="dxa"/>
          </w:tcPr>
          <w:p w:rsidR="005E4073" w:rsidRDefault="005E4073" w:rsidP="00F6612F">
            <w:pPr>
              <w:pStyle w:val="TableParagraph"/>
              <w:rPr>
                <w:sz w:val="28"/>
              </w:rPr>
            </w:pPr>
          </w:p>
        </w:tc>
      </w:tr>
      <w:tr w:rsidR="005E4073" w:rsidTr="00F6612F">
        <w:trPr>
          <w:trHeight w:val="3221"/>
        </w:trPr>
        <w:tc>
          <w:tcPr>
            <w:tcW w:w="7170" w:type="dxa"/>
          </w:tcPr>
          <w:p w:rsidR="005E4073" w:rsidRPr="005E4073" w:rsidRDefault="005E4073" w:rsidP="00F6612F">
            <w:pPr>
              <w:pStyle w:val="TableParagraph"/>
              <w:spacing w:line="316" w:lineRule="exact"/>
              <w:ind w:left="908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Гра «Домовлялки».</w:t>
            </w:r>
          </w:p>
          <w:p w:rsidR="005E4073" w:rsidRPr="005E4073" w:rsidRDefault="005E4073" w:rsidP="00F6612F">
            <w:pPr>
              <w:pStyle w:val="TableParagraph"/>
              <w:ind w:left="200" w:right="131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Давайте зараз зробимо ще один крок до здорового способу життя. Сядьте батьки й діти обличчям один до одного і пообіцяйте (домовтеся), про щось, що кожен з вас буде робити на користь здоров’ю.</w:t>
            </w:r>
          </w:p>
          <w:p w:rsidR="005E4073" w:rsidRPr="005E4073" w:rsidRDefault="005E4073" w:rsidP="00F6612F">
            <w:pPr>
              <w:pStyle w:val="TableParagraph"/>
              <w:ind w:left="200" w:right="129" w:firstLine="708"/>
              <w:jc w:val="both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(Обіцянки: робити зарядку, бігати вранці, добре харчуватися, пити воду протягом дня, їсти 1 фрукт щоранку тощо).</w:t>
            </w:r>
          </w:p>
          <w:p w:rsidR="005E4073" w:rsidRPr="005E4073" w:rsidRDefault="005E4073" w:rsidP="00F6612F">
            <w:pPr>
              <w:pStyle w:val="TableParagraph"/>
              <w:spacing w:before="7" w:line="320" w:lineRule="exact"/>
              <w:ind w:left="200" w:right="134" w:firstLine="720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Пам’ятайте, обіцянка, дана привселюдно, обов’язково повинна виконуватися!</w:t>
            </w:r>
          </w:p>
        </w:tc>
        <w:tc>
          <w:tcPr>
            <w:tcW w:w="2871" w:type="dxa"/>
          </w:tcPr>
          <w:p w:rsidR="005E4073" w:rsidRPr="005E4073" w:rsidRDefault="005E4073" w:rsidP="00F6612F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5E4073" w:rsidTr="00F6612F">
        <w:trPr>
          <w:trHeight w:val="1603"/>
        </w:trPr>
        <w:tc>
          <w:tcPr>
            <w:tcW w:w="7170" w:type="dxa"/>
          </w:tcPr>
          <w:p w:rsidR="005E4073" w:rsidRDefault="005E4073" w:rsidP="00F6612F">
            <w:pPr>
              <w:pStyle w:val="TableParagraph"/>
              <w:spacing w:line="316" w:lineRule="exact"/>
              <w:ind w:left="9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Перевірка очікувань батьків.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1"/>
              </w:numPr>
              <w:tabs>
                <w:tab w:val="left" w:pos="1193"/>
              </w:tabs>
              <w:spacing w:line="242" w:lineRule="auto"/>
              <w:ind w:right="132" w:hanging="360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Чи «виконала» ваші бажання сьогодні «золота» рибка?</w:t>
            </w:r>
          </w:p>
          <w:p w:rsidR="005E4073" w:rsidRPr="005E4073" w:rsidRDefault="005E4073" w:rsidP="005E4073">
            <w:pPr>
              <w:pStyle w:val="TableParagraph"/>
              <w:numPr>
                <w:ilvl w:val="0"/>
                <w:numId w:val="1"/>
              </w:numPr>
              <w:tabs>
                <w:tab w:val="left" w:pos="1193"/>
              </w:tabs>
              <w:spacing w:line="316" w:lineRule="exact"/>
              <w:ind w:left="1192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Якщо ні, то бажання залишається в кишеньці,</w:t>
            </w:r>
            <w:r w:rsidRPr="005E4073">
              <w:rPr>
                <w:spacing w:val="9"/>
                <w:sz w:val="28"/>
                <w:lang w:val="ru-RU"/>
              </w:rPr>
              <w:t xml:space="preserve"> </w:t>
            </w:r>
            <w:r w:rsidRPr="005E4073">
              <w:rPr>
                <w:sz w:val="28"/>
                <w:lang w:val="ru-RU"/>
              </w:rPr>
              <w:t>а</w:t>
            </w:r>
          </w:p>
          <w:p w:rsidR="005E4073" w:rsidRDefault="005E4073" w:rsidP="00F6612F">
            <w:pPr>
              <w:pStyle w:val="TableParagraph"/>
              <w:spacing w:before="1" w:line="301" w:lineRule="exact"/>
              <w:ind w:left="1267"/>
              <w:rPr>
                <w:sz w:val="28"/>
              </w:rPr>
            </w:pPr>
            <w:r>
              <w:rPr>
                <w:sz w:val="28"/>
              </w:rPr>
              <w:t>якщо так – повертається власнику.</w:t>
            </w:r>
          </w:p>
        </w:tc>
        <w:tc>
          <w:tcPr>
            <w:tcW w:w="2871" w:type="dxa"/>
          </w:tcPr>
          <w:p w:rsidR="005E4073" w:rsidRDefault="005E4073" w:rsidP="00F6612F">
            <w:pPr>
              <w:pStyle w:val="TableParagraph"/>
              <w:rPr>
                <w:sz w:val="28"/>
              </w:rPr>
            </w:pPr>
          </w:p>
        </w:tc>
      </w:tr>
      <w:tr w:rsidR="005E4073" w:rsidTr="00F6612F">
        <w:trPr>
          <w:trHeight w:val="1294"/>
        </w:trPr>
        <w:tc>
          <w:tcPr>
            <w:tcW w:w="7170" w:type="dxa"/>
          </w:tcPr>
          <w:p w:rsidR="005E4073" w:rsidRPr="005E4073" w:rsidRDefault="005E4073" w:rsidP="00F6612F">
            <w:pPr>
              <w:pStyle w:val="TableParagraph"/>
              <w:spacing w:line="321" w:lineRule="exact"/>
              <w:ind w:left="908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Оцінка заняття дітьми.</w:t>
            </w:r>
          </w:p>
          <w:p w:rsidR="005E4073" w:rsidRPr="005E4073" w:rsidRDefault="005E4073" w:rsidP="00F6612F">
            <w:pPr>
              <w:pStyle w:val="TableParagraph"/>
              <w:spacing w:before="2" w:line="321" w:lineRule="exact"/>
              <w:ind w:left="908"/>
              <w:rPr>
                <w:sz w:val="28"/>
                <w:lang w:val="ru-RU"/>
              </w:rPr>
            </w:pPr>
            <w:r w:rsidRPr="005E4073">
              <w:rPr>
                <w:b/>
                <w:sz w:val="28"/>
                <w:lang w:val="ru-RU"/>
              </w:rPr>
              <w:t xml:space="preserve">Вчитель: </w:t>
            </w:r>
            <w:r w:rsidRPr="005E4073">
              <w:rPr>
                <w:sz w:val="28"/>
                <w:lang w:val="ru-RU"/>
              </w:rPr>
              <w:t>Діти, а вам сподобалося наше заняття?</w:t>
            </w:r>
          </w:p>
          <w:p w:rsidR="005E4073" w:rsidRPr="005E4073" w:rsidRDefault="005E4073" w:rsidP="00F6612F">
            <w:pPr>
              <w:pStyle w:val="TableParagraph"/>
              <w:spacing w:line="321" w:lineRule="exact"/>
              <w:ind w:left="200"/>
              <w:rPr>
                <w:i/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 xml:space="preserve">Якщо так: покажіть </w:t>
            </w:r>
            <w:r w:rsidRPr="005E4073">
              <w:rPr>
                <w:i/>
                <w:sz w:val="28"/>
                <w:lang w:val="ru-RU"/>
              </w:rPr>
              <w:t>Лайк</w:t>
            </w:r>
            <w:r w:rsidRPr="005E4073">
              <w:rPr>
                <w:sz w:val="28"/>
                <w:lang w:val="ru-RU"/>
              </w:rPr>
              <w:t xml:space="preserve">, а як ні – </w:t>
            </w:r>
            <w:r w:rsidRPr="005E4073">
              <w:rPr>
                <w:i/>
                <w:sz w:val="28"/>
                <w:lang w:val="ru-RU"/>
              </w:rPr>
              <w:t>Дизлайк.</w:t>
            </w:r>
          </w:p>
          <w:p w:rsidR="005E4073" w:rsidRPr="005E4073" w:rsidRDefault="005E4073" w:rsidP="00F6612F">
            <w:pPr>
              <w:pStyle w:val="TableParagraph"/>
              <w:spacing w:before="2" w:line="307" w:lineRule="exact"/>
              <w:ind w:left="9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Поясніть, чому у вас такий настрій?</w:t>
            </w:r>
          </w:p>
        </w:tc>
        <w:tc>
          <w:tcPr>
            <w:tcW w:w="2871" w:type="dxa"/>
          </w:tcPr>
          <w:p w:rsidR="005E4073" w:rsidRPr="005E4073" w:rsidRDefault="005E4073" w:rsidP="00F6612F">
            <w:pPr>
              <w:pStyle w:val="TableParagraph"/>
              <w:spacing w:before="10"/>
              <w:rPr>
                <w:b/>
                <w:sz w:val="12"/>
                <w:lang w:val="ru-RU"/>
              </w:rPr>
            </w:pPr>
          </w:p>
          <w:p w:rsidR="005E4073" w:rsidRDefault="005E4073" w:rsidP="00F6612F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0837F1D0" wp14:editId="65445C00">
                  <wp:extent cx="1456447" cy="61912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447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073" w:rsidTr="00F6612F">
        <w:trPr>
          <w:trHeight w:val="1603"/>
        </w:trPr>
        <w:tc>
          <w:tcPr>
            <w:tcW w:w="7170" w:type="dxa"/>
          </w:tcPr>
          <w:p w:rsidR="005E4073" w:rsidRPr="005E4073" w:rsidRDefault="005E4073" w:rsidP="00F6612F">
            <w:pPr>
              <w:pStyle w:val="TableParagraph"/>
              <w:spacing w:line="315" w:lineRule="exact"/>
              <w:ind w:left="908"/>
              <w:jc w:val="both"/>
              <w:rPr>
                <w:b/>
                <w:i/>
                <w:sz w:val="28"/>
                <w:lang w:val="ru-RU"/>
              </w:rPr>
            </w:pPr>
            <w:r w:rsidRPr="005E4073">
              <w:rPr>
                <w:b/>
                <w:i/>
                <w:sz w:val="28"/>
                <w:lang w:val="ru-RU"/>
              </w:rPr>
              <w:t>Гра «Фотопазли»</w:t>
            </w:r>
          </w:p>
          <w:p w:rsidR="005E4073" w:rsidRPr="005E4073" w:rsidRDefault="005E4073" w:rsidP="00F6612F">
            <w:pPr>
              <w:pStyle w:val="TableParagraph"/>
              <w:spacing w:before="2"/>
              <w:ind w:left="200" w:right="129" w:firstLine="708"/>
              <w:jc w:val="both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Кожна пара отримує частинку пазлу, які по черзі потрібно розмістити на дошці чи килимку так, щоб утворилася ціла світлина (на ній, наприклад, фото</w:t>
            </w:r>
          </w:p>
          <w:p w:rsidR="005E4073" w:rsidRDefault="005E4073" w:rsidP="00F6612F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класу).</w:t>
            </w:r>
          </w:p>
        </w:tc>
        <w:tc>
          <w:tcPr>
            <w:tcW w:w="2871" w:type="dxa"/>
          </w:tcPr>
          <w:p w:rsidR="005E4073" w:rsidRPr="005E4073" w:rsidRDefault="005E4073" w:rsidP="00F6612F">
            <w:pPr>
              <w:pStyle w:val="TableParagraph"/>
              <w:ind w:left="132" w:right="197"/>
              <w:jc w:val="center"/>
              <w:rPr>
                <w:i/>
                <w:sz w:val="28"/>
                <w:lang w:val="ru-RU"/>
              </w:rPr>
            </w:pPr>
            <w:r w:rsidRPr="005E4073">
              <w:rPr>
                <w:i/>
                <w:sz w:val="28"/>
                <w:lang w:val="ru-RU"/>
              </w:rPr>
              <w:t>Для створення пазлів використовується сервіс для обробки фотографій</w:t>
            </w:r>
          </w:p>
          <w:p w:rsidR="005E4073" w:rsidRDefault="005E4073" w:rsidP="00F6612F">
            <w:pPr>
              <w:pStyle w:val="TableParagraph"/>
              <w:spacing w:line="302" w:lineRule="exact"/>
              <w:ind w:left="131" w:right="19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IMGonline.com.ua</w:t>
            </w:r>
          </w:p>
        </w:tc>
      </w:tr>
    </w:tbl>
    <w:p w:rsidR="005E4073" w:rsidRDefault="005E4073" w:rsidP="005E4073">
      <w:pPr>
        <w:spacing w:line="302" w:lineRule="exact"/>
        <w:jc w:val="center"/>
        <w:rPr>
          <w:sz w:val="28"/>
        </w:rPr>
        <w:sectPr w:rsidR="005E4073">
          <w:pgSz w:w="11910" w:h="16840"/>
          <w:pgMar w:top="1120" w:right="700" w:bottom="860" w:left="820" w:header="0" w:footer="67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235"/>
      </w:tblGrid>
      <w:tr w:rsidR="005E4073" w:rsidTr="00F6612F">
        <w:trPr>
          <w:trHeight w:val="4789"/>
        </w:trPr>
        <w:tc>
          <w:tcPr>
            <w:tcW w:w="7235" w:type="dxa"/>
          </w:tcPr>
          <w:p w:rsidR="005E4073" w:rsidRDefault="005E4073" w:rsidP="00F6612F">
            <w:pPr>
              <w:pStyle w:val="TableParagraph"/>
              <w:ind w:left="665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lastRenderedPageBreak/>
              <w:drawing>
                <wp:inline distT="0" distB="0" distL="0" distR="0" wp14:anchorId="0A8A68FC" wp14:editId="7AEA3E1F">
                  <wp:extent cx="3748639" cy="2619375"/>
                  <wp:effectExtent l="0" t="0" r="0" b="0"/>
                  <wp:docPr id="7" name="image4.jpeg" descr="imgonline-com-ua-PuzzleM49xsjaMXEk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639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073" w:rsidRPr="005E4073" w:rsidRDefault="005E4073" w:rsidP="00F6612F">
            <w:pPr>
              <w:pStyle w:val="TableParagraph"/>
              <w:spacing w:before="12" w:line="320" w:lineRule="atLeast"/>
              <w:ind w:left="200" w:firstLine="7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Дякую батькам і дітям за роботу. На згадку про заняття всі отримують фотопазли із архіву класу.</w:t>
            </w:r>
          </w:p>
        </w:tc>
      </w:tr>
      <w:tr w:rsidR="005E4073" w:rsidTr="00F6612F">
        <w:trPr>
          <w:trHeight w:val="3535"/>
        </w:trPr>
        <w:tc>
          <w:tcPr>
            <w:tcW w:w="7235" w:type="dxa"/>
          </w:tcPr>
          <w:p w:rsidR="005E4073" w:rsidRPr="005E4073" w:rsidRDefault="005E4073" w:rsidP="00F6612F">
            <w:pPr>
              <w:pStyle w:val="TableParagraph"/>
              <w:spacing w:line="315" w:lineRule="exact"/>
              <w:ind w:right="3077"/>
              <w:jc w:val="right"/>
              <w:rPr>
                <w:b/>
                <w:sz w:val="28"/>
                <w:lang w:val="ru-RU"/>
              </w:rPr>
            </w:pPr>
            <w:r w:rsidRPr="005E4073">
              <w:rPr>
                <w:b/>
                <w:sz w:val="28"/>
                <w:lang w:val="ru-RU"/>
              </w:rPr>
              <w:t>Заключне слово вчителя:</w:t>
            </w:r>
          </w:p>
          <w:p w:rsidR="005E4073" w:rsidRPr="005E4073" w:rsidRDefault="005E4073" w:rsidP="00F6612F">
            <w:pPr>
              <w:pStyle w:val="TableParagraph"/>
              <w:spacing w:before="2" w:line="321" w:lineRule="exact"/>
              <w:ind w:right="3001"/>
              <w:jc w:val="right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Ми з вами одна шкільна родина,</w:t>
            </w:r>
          </w:p>
          <w:p w:rsidR="005E4073" w:rsidRPr="005E4073" w:rsidRDefault="005E4073" w:rsidP="00F6612F">
            <w:pPr>
              <w:pStyle w:val="TableParagraph"/>
              <w:spacing w:line="242" w:lineRule="auto"/>
              <w:ind w:left="344" w:right="1108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Я піклуюся про кожного, як про доньку та сина. Хочу щоб все в нас склалося гаразд,</w:t>
            </w:r>
          </w:p>
          <w:p w:rsidR="005E4073" w:rsidRPr="005E4073" w:rsidRDefault="005E4073" w:rsidP="00F6612F">
            <w:pPr>
              <w:pStyle w:val="TableParagraph"/>
              <w:spacing w:line="316" w:lineRule="exact"/>
              <w:ind w:left="344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І ніякі лиха не заходили в клас.</w:t>
            </w:r>
          </w:p>
          <w:p w:rsidR="005E4073" w:rsidRPr="005E4073" w:rsidRDefault="005E4073" w:rsidP="00F6612F">
            <w:pPr>
              <w:pStyle w:val="TableParagraph"/>
              <w:spacing w:before="1"/>
              <w:ind w:left="344" w:right="2029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Бо цей карантин дав нам всім зрозуміти, Що краще до школи дітям ходити!!!</w:t>
            </w:r>
          </w:p>
          <w:p w:rsidR="005E4073" w:rsidRPr="005E4073" w:rsidRDefault="005E4073" w:rsidP="00F6612F">
            <w:pPr>
              <w:pStyle w:val="TableParagraph"/>
              <w:ind w:left="344" w:right="2029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Тож, будьте здорові, будьте щасливі, Нехай вистачає бажання та сили: Учитися, гратися та дружити,</w:t>
            </w:r>
          </w:p>
          <w:p w:rsidR="005E4073" w:rsidRPr="005E4073" w:rsidRDefault="005E4073" w:rsidP="00F6612F">
            <w:pPr>
              <w:pStyle w:val="TableParagraph"/>
              <w:spacing w:line="300" w:lineRule="exact"/>
              <w:ind w:left="344"/>
              <w:rPr>
                <w:sz w:val="28"/>
                <w:lang w:val="ru-RU"/>
              </w:rPr>
            </w:pPr>
            <w:r w:rsidRPr="005E4073">
              <w:rPr>
                <w:sz w:val="28"/>
                <w:lang w:val="ru-RU"/>
              </w:rPr>
              <w:t>Мріяти, діяти і здорово жити!!!</w:t>
            </w:r>
          </w:p>
        </w:tc>
      </w:tr>
    </w:tbl>
    <w:p w:rsidR="005E4073" w:rsidRDefault="005E4073"/>
    <w:sectPr w:rsidR="005E4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619"/>
    <w:multiLevelType w:val="hybridMultilevel"/>
    <w:tmpl w:val="E1FC0DCC"/>
    <w:lvl w:ilvl="0" w:tplc="CD42F6C0">
      <w:numFmt w:val="bullet"/>
      <w:lvlText w:val="-"/>
      <w:lvlJc w:val="left"/>
      <w:pPr>
        <w:ind w:left="1640" w:hanging="36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CF64CCA4">
      <w:numFmt w:val="bullet"/>
      <w:lvlText w:val="•"/>
      <w:lvlJc w:val="left"/>
      <w:pPr>
        <w:ind w:left="2193" w:hanging="361"/>
      </w:pPr>
      <w:rPr>
        <w:rFonts w:hint="default"/>
        <w:lang w:val="uk-UA" w:eastAsia="en-US" w:bidi="ar-SA"/>
      </w:rPr>
    </w:lvl>
    <w:lvl w:ilvl="2" w:tplc="5448E432">
      <w:numFmt w:val="bullet"/>
      <w:lvlText w:val="•"/>
      <w:lvlJc w:val="left"/>
      <w:pPr>
        <w:ind w:left="2747" w:hanging="361"/>
      </w:pPr>
      <w:rPr>
        <w:rFonts w:hint="default"/>
        <w:lang w:val="uk-UA" w:eastAsia="en-US" w:bidi="ar-SA"/>
      </w:rPr>
    </w:lvl>
    <w:lvl w:ilvl="3" w:tplc="F4BA4F4C">
      <w:numFmt w:val="bullet"/>
      <w:lvlText w:val="•"/>
      <w:lvlJc w:val="left"/>
      <w:pPr>
        <w:ind w:left="3300" w:hanging="361"/>
      </w:pPr>
      <w:rPr>
        <w:rFonts w:hint="default"/>
        <w:lang w:val="uk-UA" w:eastAsia="en-US" w:bidi="ar-SA"/>
      </w:rPr>
    </w:lvl>
    <w:lvl w:ilvl="4" w:tplc="902ED112">
      <w:numFmt w:val="bullet"/>
      <w:lvlText w:val="•"/>
      <w:lvlJc w:val="left"/>
      <w:pPr>
        <w:ind w:left="3854" w:hanging="361"/>
      </w:pPr>
      <w:rPr>
        <w:rFonts w:hint="default"/>
        <w:lang w:val="uk-UA" w:eastAsia="en-US" w:bidi="ar-SA"/>
      </w:rPr>
    </w:lvl>
    <w:lvl w:ilvl="5" w:tplc="51AEFAF4">
      <w:numFmt w:val="bullet"/>
      <w:lvlText w:val="•"/>
      <w:lvlJc w:val="left"/>
      <w:pPr>
        <w:ind w:left="4407" w:hanging="361"/>
      </w:pPr>
      <w:rPr>
        <w:rFonts w:hint="default"/>
        <w:lang w:val="uk-UA" w:eastAsia="en-US" w:bidi="ar-SA"/>
      </w:rPr>
    </w:lvl>
    <w:lvl w:ilvl="6" w:tplc="F41C72E2">
      <w:numFmt w:val="bullet"/>
      <w:lvlText w:val="•"/>
      <w:lvlJc w:val="left"/>
      <w:pPr>
        <w:ind w:left="4961" w:hanging="361"/>
      </w:pPr>
      <w:rPr>
        <w:rFonts w:hint="default"/>
        <w:lang w:val="uk-UA" w:eastAsia="en-US" w:bidi="ar-SA"/>
      </w:rPr>
    </w:lvl>
    <w:lvl w:ilvl="7" w:tplc="E12264D6">
      <w:numFmt w:val="bullet"/>
      <w:lvlText w:val="•"/>
      <w:lvlJc w:val="left"/>
      <w:pPr>
        <w:ind w:left="5514" w:hanging="361"/>
      </w:pPr>
      <w:rPr>
        <w:rFonts w:hint="default"/>
        <w:lang w:val="uk-UA" w:eastAsia="en-US" w:bidi="ar-SA"/>
      </w:rPr>
    </w:lvl>
    <w:lvl w:ilvl="8" w:tplc="DB026E46">
      <w:numFmt w:val="bullet"/>
      <w:lvlText w:val="•"/>
      <w:lvlJc w:val="left"/>
      <w:pPr>
        <w:ind w:left="606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D145AC5"/>
    <w:multiLevelType w:val="hybridMultilevel"/>
    <w:tmpl w:val="0ABE64B6"/>
    <w:lvl w:ilvl="0" w:tplc="FB906812">
      <w:numFmt w:val="bullet"/>
      <w:lvlText w:val="–"/>
      <w:lvlJc w:val="left"/>
      <w:pPr>
        <w:ind w:left="1267" w:hanging="285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uk-UA" w:eastAsia="en-US" w:bidi="ar-SA"/>
      </w:rPr>
    </w:lvl>
    <w:lvl w:ilvl="1" w:tplc="147C5B74">
      <w:numFmt w:val="bullet"/>
      <w:lvlText w:val="•"/>
      <w:lvlJc w:val="left"/>
      <w:pPr>
        <w:ind w:left="1851" w:hanging="285"/>
      </w:pPr>
      <w:rPr>
        <w:rFonts w:hint="default"/>
        <w:lang w:val="uk-UA" w:eastAsia="en-US" w:bidi="ar-SA"/>
      </w:rPr>
    </w:lvl>
    <w:lvl w:ilvl="2" w:tplc="0178D4A4">
      <w:numFmt w:val="bullet"/>
      <w:lvlText w:val="•"/>
      <w:lvlJc w:val="left"/>
      <w:pPr>
        <w:ind w:left="2442" w:hanging="285"/>
      </w:pPr>
      <w:rPr>
        <w:rFonts w:hint="default"/>
        <w:lang w:val="uk-UA" w:eastAsia="en-US" w:bidi="ar-SA"/>
      </w:rPr>
    </w:lvl>
    <w:lvl w:ilvl="3" w:tplc="556C743A">
      <w:numFmt w:val="bullet"/>
      <w:lvlText w:val="•"/>
      <w:lvlJc w:val="left"/>
      <w:pPr>
        <w:ind w:left="3033" w:hanging="285"/>
      </w:pPr>
      <w:rPr>
        <w:rFonts w:hint="default"/>
        <w:lang w:val="uk-UA" w:eastAsia="en-US" w:bidi="ar-SA"/>
      </w:rPr>
    </w:lvl>
    <w:lvl w:ilvl="4" w:tplc="2E34F686">
      <w:numFmt w:val="bullet"/>
      <w:lvlText w:val="•"/>
      <w:lvlJc w:val="left"/>
      <w:pPr>
        <w:ind w:left="3624" w:hanging="285"/>
      </w:pPr>
      <w:rPr>
        <w:rFonts w:hint="default"/>
        <w:lang w:val="uk-UA" w:eastAsia="en-US" w:bidi="ar-SA"/>
      </w:rPr>
    </w:lvl>
    <w:lvl w:ilvl="5" w:tplc="3E0A724C">
      <w:numFmt w:val="bullet"/>
      <w:lvlText w:val="•"/>
      <w:lvlJc w:val="left"/>
      <w:pPr>
        <w:ind w:left="4215" w:hanging="285"/>
      </w:pPr>
      <w:rPr>
        <w:rFonts w:hint="default"/>
        <w:lang w:val="uk-UA" w:eastAsia="en-US" w:bidi="ar-SA"/>
      </w:rPr>
    </w:lvl>
    <w:lvl w:ilvl="6" w:tplc="599E9E74">
      <w:numFmt w:val="bullet"/>
      <w:lvlText w:val="•"/>
      <w:lvlJc w:val="left"/>
      <w:pPr>
        <w:ind w:left="4806" w:hanging="285"/>
      </w:pPr>
      <w:rPr>
        <w:rFonts w:hint="default"/>
        <w:lang w:val="uk-UA" w:eastAsia="en-US" w:bidi="ar-SA"/>
      </w:rPr>
    </w:lvl>
    <w:lvl w:ilvl="7" w:tplc="43463656">
      <w:numFmt w:val="bullet"/>
      <w:lvlText w:val="•"/>
      <w:lvlJc w:val="left"/>
      <w:pPr>
        <w:ind w:left="5397" w:hanging="285"/>
      </w:pPr>
      <w:rPr>
        <w:rFonts w:hint="default"/>
        <w:lang w:val="uk-UA" w:eastAsia="en-US" w:bidi="ar-SA"/>
      </w:rPr>
    </w:lvl>
    <w:lvl w:ilvl="8" w:tplc="0C545274">
      <w:numFmt w:val="bullet"/>
      <w:lvlText w:val="•"/>
      <w:lvlJc w:val="left"/>
      <w:pPr>
        <w:ind w:left="5988" w:hanging="285"/>
      </w:pPr>
      <w:rPr>
        <w:rFonts w:hint="default"/>
        <w:lang w:val="uk-UA" w:eastAsia="en-US" w:bidi="ar-SA"/>
      </w:rPr>
    </w:lvl>
  </w:abstractNum>
  <w:abstractNum w:abstractNumId="2" w15:restartNumberingAfterBreak="0">
    <w:nsid w:val="17DA4B0F"/>
    <w:multiLevelType w:val="hybridMultilevel"/>
    <w:tmpl w:val="A3BC0E3A"/>
    <w:lvl w:ilvl="0" w:tplc="49AEFCEE">
      <w:start w:val="5"/>
      <w:numFmt w:val="upperRoman"/>
      <w:lvlText w:val="%1."/>
      <w:lvlJc w:val="left"/>
      <w:pPr>
        <w:ind w:left="547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41C8326">
      <w:start w:val="1"/>
      <w:numFmt w:val="decimal"/>
      <w:lvlText w:val="%2."/>
      <w:lvlJc w:val="left"/>
      <w:pPr>
        <w:ind w:left="1191" w:hanging="284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en-US" w:bidi="ar-SA"/>
      </w:rPr>
    </w:lvl>
    <w:lvl w:ilvl="2" w:tplc="A8C07154">
      <w:numFmt w:val="bullet"/>
      <w:lvlText w:val="•"/>
      <w:lvlJc w:val="left"/>
      <w:pPr>
        <w:ind w:left="1863" w:hanging="284"/>
      </w:pPr>
      <w:rPr>
        <w:rFonts w:hint="default"/>
        <w:lang w:val="uk-UA" w:eastAsia="en-US" w:bidi="ar-SA"/>
      </w:rPr>
    </w:lvl>
    <w:lvl w:ilvl="3" w:tplc="10CA7B60">
      <w:numFmt w:val="bullet"/>
      <w:lvlText w:val="•"/>
      <w:lvlJc w:val="left"/>
      <w:pPr>
        <w:ind w:left="2527" w:hanging="284"/>
      </w:pPr>
      <w:rPr>
        <w:rFonts w:hint="default"/>
        <w:lang w:val="uk-UA" w:eastAsia="en-US" w:bidi="ar-SA"/>
      </w:rPr>
    </w:lvl>
    <w:lvl w:ilvl="4" w:tplc="AC34E700">
      <w:numFmt w:val="bullet"/>
      <w:lvlText w:val="•"/>
      <w:lvlJc w:val="left"/>
      <w:pPr>
        <w:ind w:left="3191" w:hanging="284"/>
      </w:pPr>
      <w:rPr>
        <w:rFonts w:hint="default"/>
        <w:lang w:val="uk-UA" w:eastAsia="en-US" w:bidi="ar-SA"/>
      </w:rPr>
    </w:lvl>
    <w:lvl w:ilvl="5" w:tplc="68C4B152">
      <w:numFmt w:val="bullet"/>
      <w:lvlText w:val="•"/>
      <w:lvlJc w:val="left"/>
      <w:pPr>
        <w:ind w:left="3855" w:hanging="284"/>
      </w:pPr>
      <w:rPr>
        <w:rFonts w:hint="default"/>
        <w:lang w:val="uk-UA" w:eastAsia="en-US" w:bidi="ar-SA"/>
      </w:rPr>
    </w:lvl>
    <w:lvl w:ilvl="6" w:tplc="39AE296C">
      <w:numFmt w:val="bullet"/>
      <w:lvlText w:val="•"/>
      <w:lvlJc w:val="left"/>
      <w:pPr>
        <w:ind w:left="4518" w:hanging="284"/>
      </w:pPr>
      <w:rPr>
        <w:rFonts w:hint="default"/>
        <w:lang w:val="uk-UA" w:eastAsia="en-US" w:bidi="ar-SA"/>
      </w:rPr>
    </w:lvl>
    <w:lvl w:ilvl="7" w:tplc="733E9FE0">
      <w:numFmt w:val="bullet"/>
      <w:lvlText w:val="•"/>
      <w:lvlJc w:val="left"/>
      <w:pPr>
        <w:ind w:left="5182" w:hanging="284"/>
      </w:pPr>
      <w:rPr>
        <w:rFonts w:hint="default"/>
        <w:lang w:val="uk-UA" w:eastAsia="en-US" w:bidi="ar-SA"/>
      </w:rPr>
    </w:lvl>
    <w:lvl w:ilvl="8" w:tplc="F90606E0">
      <w:numFmt w:val="bullet"/>
      <w:lvlText w:val="•"/>
      <w:lvlJc w:val="left"/>
      <w:pPr>
        <w:ind w:left="584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16E41B0"/>
    <w:multiLevelType w:val="hybridMultilevel"/>
    <w:tmpl w:val="82625EAC"/>
    <w:lvl w:ilvl="0" w:tplc="54467892">
      <w:start w:val="4"/>
      <w:numFmt w:val="upperRoman"/>
      <w:lvlText w:val="%1."/>
      <w:lvlJc w:val="left"/>
      <w:pPr>
        <w:ind w:left="651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 w:tplc="EE003ED6">
      <w:start w:val="1"/>
      <w:numFmt w:val="decimal"/>
      <w:lvlText w:val="%2."/>
      <w:lvlJc w:val="left"/>
      <w:pPr>
        <w:ind w:left="1191" w:hanging="284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en-US" w:bidi="ar-SA"/>
      </w:rPr>
    </w:lvl>
    <w:lvl w:ilvl="2" w:tplc="03D41C0C">
      <w:numFmt w:val="bullet"/>
      <w:lvlText w:val="•"/>
      <w:lvlJc w:val="left"/>
      <w:pPr>
        <w:ind w:left="1863" w:hanging="284"/>
      </w:pPr>
      <w:rPr>
        <w:rFonts w:hint="default"/>
        <w:lang w:val="uk-UA" w:eastAsia="en-US" w:bidi="ar-SA"/>
      </w:rPr>
    </w:lvl>
    <w:lvl w:ilvl="3" w:tplc="428C54D8">
      <w:numFmt w:val="bullet"/>
      <w:lvlText w:val="•"/>
      <w:lvlJc w:val="left"/>
      <w:pPr>
        <w:ind w:left="2527" w:hanging="284"/>
      </w:pPr>
      <w:rPr>
        <w:rFonts w:hint="default"/>
        <w:lang w:val="uk-UA" w:eastAsia="en-US" w:bidi="ar-SA"/>
      </w:rPr>
    </w:lvl>
    <w:lvl w:ilvl="4" w:tplc="3D20890E">
      <w:numFmt w:val="bullet"/>
      <w:lvlText w:val="•"/>
      <w:lvlJc w:val="left"/>
      <w:pPr>
        <w:ind w:left="3191" w:hanging="284"/>
      </w:pPr>
      <w:rPr>
        <w:rFonts w:hint="default"/>
        <w:lang w:val="uk-UA" w:eastAsia="en-US" w:bidi="ar-SA"/>
      </w:rPr>
    </w:lvl>
    <w:lvl w:ilvl="5" w:tplc="48A43F94">
      <w:numFmt w:val="bullet"/>
      <w:lvlText w:val="•"/>
      <w:lvlJc w:val="left"/>
      <w:pPr>
        <w:ind w:left="3855" w:hanging="284"/>
      </w:pPr>
      <w:rPr>
        <w:rFonts w:hint="default"/>
        <w:lang w:val="uk-UA" w:eastAsia="en-US" w:bidi="ar-SA"/>
      </w:rPr>
    </w:lvl>
    <w:lvl w:ilvl="6" w:tplc="65C6E124">
      <w:numFmt w:val="bullet"/>
      <w:lvlText w:val="•"/>
      <w:lvlJc w:val="left"/>
      <w:pPr>
        <w:ind w:left="4519" w:hanging="284"/>
      </w:pPr>
      <w:rPr>
        <w:rFonts w:hint="default"/>
        <w:lang w:val="uk-UA" w:eastAsia="en-US" w:bidi="ar-SA"/>
      </w:rPr>
    </w:lvl>
    <w:lvl w:ilvl="7" w:tplc="C6E4B81C">
      <w:numFmt w:val="bullet"/>
      <w:lvlText w:val="•"/>
      <w:lvlJc w:val="left"/>
      <w:pPr>
        <w:ind w:left="5183" w:hanging="284"/>
      </w:pPr>
      <w:rPr>
        <w:rFonts w:hint="default"/>
        <w:lang w:val="uk-UA" w:eastAsia="en-US" w:bidi="ar-SA"/>
      </w:rPr>
    </w:lvl>
    <w:lvl w:ilvl="8" w:tplc="B6929EC0">
      <w:numFmt w:val="bullet"/>
      <w:lvlText w:val="•"/>
      <w:lvlJc w:val="left"/>
      <w:pPr>
        <w:ind w:left="584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7812964"/>
    <w:multiLevelType w:val="hybridMultilevel"/>
    <w:tmpl w:val="37F65D48"/>
    <w:lvl w:ilvl="0" w:tplc="18E0879C">
      <w:numFmt w:val="bullet"/>
      <w:lvlText w:val=""/>
      <w:lvlJc w:val="left"/>
      <w:pPr>
        <w:ind w:left="200" w:hanging="28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334D95A">
      <w:numFmt w:val="bullet"/>
      <w:lvlText w:val="•"/>
      <w:lvlJc w:val="left"/>
      <w:pPr>
        <w:ind w:left="897" w:hanging="285"/>
      </w:pPr>
      <w:rPr>
        <w:rFonts w:hint="default"/>
        <w:lang w:val="uk-UA" w:eastAsia="en-US" w:bidi="ar-SA"/>
      </w:rPr>
    </w:lvl>
    <w:lvl w:ilvl="2" w:tplc="EB0A6BF6">
      <w:numFmt w:val="bullet"/>
      <w:lvlText w:val="•"/>
      <w:lvlJc w:val="left"/>
      <w:pPr>
        <w:ind w:left="1594" w:hanging="285"/>
      </w:pPr>
      <w:rPr>
        <w:rFonts w:hint="default"/>
        <w:lang w:val="uk-UA" w:eastAsia="en-US" w:bidi="ar-SA"/>
      </w:rPr>
    </w:lvl>
    <w:lvl w:ilvl="3" w:tplc="32541848">
      <w:numFmt w:val="bullet"/>
      <w:lvlText w:val="•"/>
      <w:lvlJc w:val="left"/>
      <w:pPr>
        <w:ind w:left="2292" w:hanging="285"/>
      </w:pPr>
      <w:rPr>
        <w:rFonts w:hint="default"/>
        <w:lang w:val="uk-UA" w:eastAsia="en-US" w:bidi="ar-SA"/>
      </w:rPr>
    </w:lvl>
    <w:lvl w:ilvl="4" w:tplc="0A549AF0">
      <w:numFmt w:val="bullet"/>
      <w:lvlText w:val="•"/>
      <w:lvlJc w:val="left"/>
      <w:pPr>
        <w:ind w:left="2989" w:hanging="285"/>
      </w:pPr>
      <w:rPr>
        <w:rFonts w:hint="default"/>
        <w:lang w:val="uk-UA" w:eastAsia="en-US" w:bidi="ar-SA"/>
      </w:rPr>
    </w:lvl>
    <w:lvl w:ilvl="5" w:tplc="81DE8D5C">
      <w:numFmt w:val="bullet"/>
      <w:lvlText w:val="•"/>
      <w:lvlJc w:val="left"/>
      <w:pPr>
        <w:ind w:left="3687" w:hanging="285"/>
      </w:pPr>
      <w:rPr>
        <w:rFonts w:hint="default"/>
        <w:lang w:val="uk-UA" w:eastAsia="en-US" w:bidi="ar-SA"/>
      </w:rPr>
    </w:lvl>
    <w:lvl w:ilvl="6" w:tplc="75BC3654">
      <w:numFmt w:val="bullet"/>
      <w:lvlText w:val="•"/>
      <w:lvlJc w:val="left"/>
      <w:pPr>
        <w:ind w:left="4384" w:hanging="285"/>
      </w:pPr>
      <w:rPr>
        <w:rFonts w:hint="default"/>
        <w:lang w:val="uk-UA" w:eastAsia="en-US" w:bidi="ar-SA"/>
      </w:rPr>
    </w:lvl>
    <w:lvl w:ilvl="7" w:tplc="83781486">
      <w:numFmt w:val="bullet"/>
      <w:lvlText w:val="•"/>
      <w:lvlJc w:val="left"/>
      <w:pPr>
        <w:ind w:left="5081" w:hanging="285"/>
      </w:pPr>
      <w:rPr>
        <w:rFonts w:hint="default"/>
        <w:lang w:val="uk-UA" w:eastAsia="en-US" w:bidi="ar-SA"/>
      </w:rPr>
    </w:lvl>
    <w:lvl w:ilvl="8" w:tplc="DCB6D94E">
      <w:numFmt w:val="bullet"/>
      <w:lvlText w:val="•"/>
      <w:lvlJc w:val="left"/>
      <w:pPr>
        <w:ind w:left="5779" w:hanging="285"/>
      </w:pPr>
      <w:rPr>
        <w:rFonts w:hint="default"/>
        <w:lang w:val="uk-UA" w:eastAsia="en-US" w:bidi="ar-SA"/>
      </w:rPr>
    </w:lvl>
  </w:abstractNum>
  <w:abstractNum w:abstractNumId="5" w15:restartNumberingAfterBreak="0">
    <w:nsid w:val="41372D07"/>
    <w:multiLevelType w:val="hybridMultilevel"/>
    <w:tmpl w:val="47365238"/>
    <w:lvl w:ilvl="0" w:tplc="A58467C4">
      <w:numFmt w:val="bullet"/>
      <w:lvlText w:val="–"/>
      <w:lvlJc w:val="left"/>
      <w:pPr>
        <w:ind w:left="200" w:hanging="260"/>
      </w:pPr>
      <w:rPr>
        <w:rFonts w:ascii="Times New Roman" w:eastAsia="Times New Roman" w:hAnsi="Times New Roman" w:cs="Times New Roman" w:hint="default"/>
        <w:spacing w:val="-24"/>
        <w:w w:val="100"/>
        <w:sz w:val="28"/>
        <w:szCs w:val="28"/>
        <w:lang w:val="uk-UA" w:eastAsia="en-US" w:bidi="ar-SA"/>
      </w:rPr>
    </w:lvl>
    <w:lvl w:ilvl="1" w:tplc="236433D6">
      <w:numFmt w:val="bullet"/>
      <w:lvlText w:val="•"/>
      <w:lvlJc w:val="left"/>
      <w:pPr>
        <w:ind w:left="904" w:hanging="260"/>
      </w:pPr>
      <w:rPr>
        <w:rFonts w:hint="default"/>
        <w:lang w:val="uk-UA" w:eastAsia="en-US" w:bidi="ar-SA"/>
      </w:rPr>
    </w:lvl>
    <w:lvl w:ilvl="2" w:tplc="FE547F2E">
      <w:numFmt w:val="bullet"/>
      <w:lvlText w:val="•"/>
      <w:lvlJc w:val="left"/>
      <w:pPr>
        <w:ind w:left="1609" w:hanging="260"/>
      </w:pPr>
      <w:rPr>
        <w:rFonts w:hint="default"/>
        <w:lang w:val="uk-UA" w:eastAsia="en-US" w:bidi="ar-SA"/>
      </w:rPr>
    </w:lvl>
    <w:lvl w:ilvl="3" w:tplc="ACC0AC86">
      <w:numFmt w:val="bullet"/>
      <w:lvlText w:val="•"/>
      <w:lvlJc w:val="left"/>
      <w:pPr>
        <w:ind w:left="2313" w:hanging="260"/>
      </w:pPr>
      <w:rPr>
        <w:rFonts w:hint="default"/>
        <w:lang w:val="uk-UA" w:eastAsia="en-US" w:bidi="ar-SA"/>
      </w:rPr>
    </w:lvl>
    <w:lvl w:ilvl="4" w:tplc="03BA62DC">
      <w:numFmt w:val="bullet"/>
      <w:lvlText w:val="•"/>
      <w:lvlJc w:val="left"/>
      <w:pPr>
        <w:ind w:left="3018" w:hanging="260"/>
      </w:pPr>
      <w:rPr>
        <w:rFonts w:hint="default"/>
        <w:lang w:val="uk-UA" w:eastAsia="en-US" w:bidi="ar-SA"/>
      </w:rPr>
    </w:lvl>
    <w:lvl w:ilvl="5" w:tplc="20944FFC">
      <w:numFmt w:val="bullet"/>
      <w:lvlText w:val="•"/>
      <w:lvlJc w:val="left"/>
      <w:pPr>
        <w:ind w:left="3723" w:hanging="260"/>
      </w:pPr>
      <w:rPr>
        <w:rFonts w:hint="default"/>
        <w:lang w:val="uk-UA" w:eastAsia="en-US" w:bidi="ar-SA"/>
      </w:rPr>
    </w:lvl>
    <w:lvl w:ilvl="6" w:tplc="EC96BD4E">
      <w:numFmt w:val="bullet"/>
      <w:lvlText w:val="•"/>
      <w:lvlJc w:val="left"/>
      <w:pPr>
        <w:ind w:left="4427" w:hanging="260"/>
      </w:pPr>
      <w:rPr>
        <w:rFonts w:hint="default"/>
        <w:lang w:val="uk-UA" w:eastAsia="en-US" w:bidi="ar-SA"/>
      </w:rPr>
    </w:lvl>
    <w:lvl w:ilvl="7" w:tplc="E5DA7E94">
      <w:numFmt w:val="bullet"/>
      <w:lvlText w:val="•"/>
      <w:lvlJc w:val="left"/>
      <w:pPr>
        <w:ind w:left="5132" w:hanging="260"/>
      </w:pPr>
      <w:rPr>
        <w:rFonts w:hint="default"/>
        <w:lang w:val="uk-UA" w:eastAsia="en-US" w:bidi="ar-SA"/>
      </w:rPr>
    </w:lvl>
    <w:lvl w:ilvl="8" w:tplc="988CB21C">
      <w:numFmt w:val="bullet"/>
      <w:lvlText w:val="•"/>
      <w:lvlJc w:val="left"/>
      <w:pPr>
        <w:ind w:left="5836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645C73B2"/>
    <w:multiLevelType w:val="hybridMultilevel"/>
    <w:tmpl w:val="9B78CA88"/>
    <w:lvl w:ilvl="0" w:tplc="4D82EAE0">
      <w:numFmt w:val="bullet"/>
      <w:lvlText w:val="-"/>
      <w:lvlJc w:val="left"/>
      <w:pPr>
        <w:ind w:left="1640" w:hanging="361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uk-UA" w:eastAsia="en-US" w:bidi="ar-SA"/>
      </w:rPr>
    </w:lvl>
    <w:lvl w:ilvl="1" w:tplc="33AA4DEE">
      <w:numFmt w:val="bullet"/>
      <w:lvlText w:val="•"/>
      <w:lvlJc w:val="left"/>
      <w:pPr>
        <w:ind w:left="2193" w:hanging="361"/>
      </w:pPr>
      <w:rPr>
        <w:rFonts w:hint="default"/>
        <w:lang w:val="uk-UA" w:eastAsia="en-US" w:bidi="ar-SA"/>
      </w:rPr>
    </w:lvl>
    <w:lvl w:ilvl="2" w:tplc="38BA9C4E">
      <w:numFmt w:val="bullet"/>
      <w:lvlText w:val="•"/>
      <w:lvlJc w:val="left"/>
      <w:pPr>
        <w:ind w:left="2747" w:hanging="361"/>
      </w:pPr>
      <w:rPr>
        <w:rFonts w:hint="default"/>
        <w:lang w:val="uk-UA" w:eastAsia="en-US" w:bidi="ar-SA"/>
      </w:rPr>
    </w:lvl>
    <w:lvl w:ilvl="3" w:tplc="D2DCE712">
      <w:numFmt w:val="bullet"/>
      <w:lvlText w:val="•"/>
      <w:lvlJc w:val="left"/>
      <w:pPr>
        <w:ind w:left="3300" w:hanging="361"/>
      </w:pPr>
      <w:rPr>
        <w:rFonts w:hint="default"/>
        <w:lang w:val="uk-UA" w:eastAsia="en-US" w:bidi="ar-SA"/>
      </w:rPr>
    </w:lvl>
    <w:lvl w:ilvl="4" w:tplc="1B2CACE8">
      <w:numFmt w:val="bullet"/>
      <w:lvlText w:val="•"/>
      <w:lvlJc w:val="left"/>
      <w:pPr>
        <w:ind w:left="3854" w:hanging="361"/>
      </w:pPr>
      <w:rPr>
        <w:rFonts w:hint="default"/>
        <w:lang w:val="uk-UA" w:eastAsia="en-US" w:bidi="ar-SA"/>
      </w:rPr>
    </w:lvl>
    <w:lvl w:ilvl="5" w:tplc="D01681AA">
      <w:numFmt w:val="bullet"/>
      <w:lvlText w:val="•"/>
      <w:lvlJc w:val="left"/>
      <w:pPr>
        <w:ind w:left="4407" w:hanging="361"/>
      </w:pPr>
      <w:rPr>
        <w:rFonts w:hint="default"/>
        <w:lang w:val="uk-UA" w:eastAsia="en-US" w:bidi="ar-SA"/>
      </w:rPr>
    </w:lvl>
    <w:lvl w:ilvl="6" w:tplc="CE0C21E6">
      <w:numFmt w:val="bullet"/>
      <w:lvlText w:val="•"/>
      <w:lvlJc w:val="left"/>
      <w:pPr>
        <w:ind w:left="4961" w:hanging="361"/>
      </w:pPr>
      <w:rPr>
        <w:rFonts w:hint="default"/>
        <w:lang w:val="uk-UA" w:eastAsia="en-US" w:bidi="ar-SA"/>
      </w:rPr>
    </w:lvl>
    <w:lvl w:ilvl="7" w:tplc="DB0C1170">
      <w:numFmt w:val="bullet"/>
      <w:lvlText w:val="•"/>
      <w:lvlJc w:val="left"/>
      <w:pPr>
        <w:ind w:left="5514" w:hanging="361"/>
      </w:pPr>
      <w:rPr>
        <w:rFonts w:hint="default"/>
        <w:lang w:val="uk-UA" w:eastAsia="en-US" w:bidi="ar-SA"/>
      </w:rPr>
    </w:lvl>
    <w:lvl w:ilvl="8" w:tplc="7BE09F4E">
      <w:numFmt w:val="bullet"/>
      <w:lvlText w:val="•"/>
      <w:lvlJc w:val="left"/>
      <w:pPr>
        <w:ind w:left="6068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73"/>
    <w:rsid w:val="005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15B64-DF6D-4CDE-AF86-E5A4560A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5E4073"/>
    <w:pPr>
      <w:ind w:left="10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5E4073"/>
    <w:pPr>
      <w:ind w:left="1020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E40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5E4073"/>
    <w:rPr>
      <w:rFonts w:ascii="Times New Roman" w:eastAsia="Times New Roman" w:hAnsi="Times New Roman" w:cs="Times New Roman"/>
      <w:b/>
      <w:bCs/>
      <w:i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E40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4073"/>
    <w:pPr>
      <w:ind w:left="31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5E407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5147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2020-08-19T17:40:00Z</dcterms:created>
  <dcterms:modified xsi:type="dcterms:W3CDTF">2020-08-19T17:41:00Z</dcterms:modified>
</cp:coreProperties>
</file>