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94" w:rsidRDefault="00775669" w:rsidP="0077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D4AFA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="004976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 </w:t>
      </w:r>
      <w:proofErr w:type="spellStart"/>
      <w:r w:rsidR="00497694">
        <w:rPr>
          <w:rFonts w:ascii="Times New Roman" w:hAnsi="Times New Roman" w:cs="Times New Roman"/>
          <w:b/>
          <w:sz w:val="28"/>
          <w:szCs w:val="28"/>
          <w:lang w:val="ru-RU"/>
        </w:rPr>
        <w:t>відповідями</w:t>
      </w:r>
      <w:proofErr w:type="spellEnd"/>
      <w:r w:rsidR="004976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 них</w:t>
      </w:r>
    </w:p>
    <w:p w:rsidR="00775669" w:rsidRDefault="00775669" w:rsidP="004976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AFA">
        <w:rPr>
          <w:rFonts w:ascii="Times New Roman" w:hAnsi="Times New Roman" w:cs="Times New Roman"/>
          <w:b/>
          <w:sz w:val="28"/>
          <w:szCs w:val="28"/>
        </w:rPr>
        <w:t xml:space="preserve">ІІ етапу </w:t>
      </w:r>
      <w:r w:rsidR="00497694" w:rsidRPr="009D4AFA">
        <w:rPr>
          <w:rFonts w:ascii="Times New Roman" w:hAnsi="Times New Roman" w:cs="Times New Roman"/>
          <w:b/>
          <w:sz w:val="28"/>
          <w:szCs w:val="28"/>
        </w:rPr>
        <w:t>Всеукраїнської учнівської олімпіади з історії</w:t>
      </w:r>
      <w:r w:rsidR="00497694" w:rsidRPr="00D917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5669" w:rsidRPr="00D917E7" w:rsidRDefault="00775669" w:rsidP="0077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7E7">
        <w:rPr>
          <w:rFonts w:ascii="Times New Roman" w:hAnsi="Times New Roman" w:cs="Times New Roman"/>
          <w:b/>
          <w:sz w:val="28"/>
          <w:szCs w:val="28"/>
        </w:rPr>
        <w:t>2019-2020 навчально</w:t>
      </w:r>
      <w:r w:rsidR="00497694">
        <w:rPr>
          <w:rFonts w:ascii="Times New Roman" w:hAnsi="Times New Roman" w:cs="Times New Roman"/>
          <w:b/>
          <w:sz w:val="28"/>
          <w:szCs w:val="28"/>
        </w:rPr>
        <w:t>го</w:t>
      </w:r>
      <w:r w:rsidRPr="00D917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</w:t>
      </w:r>
      <w:r w:rsidR="00497694">
        <w:rPr>
          <w:rFonts w:ascii="Times New Roman" w:hAnsi="Times New Roman" w:cs="Times New Roman"/>
          <w:b/>
          <w:sz w:val="28"/>
          <w:szCs w:val="28"/>
        </w:rPr>
        <w:t>ку</w:t>
      </w:r>
    </w:p>
    <w:p w:rsidR="00775669" w:rsidRDefault="00775669" w:rsidP="0077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669" w:rsidRDefault="00775669" w:rsidP="00775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</w:t>
      </w:r>
    </w:p>
    <w:p w:rsidR="00775669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669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І</w:t>
      </w:r>
    </w:p>
    <w:p w:rsidR="00775669" w:rsidRPr="006E65FE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65FE">
        <w:rPr>
          <w:rFonts w:ascii="Times New Roman" w:hAnsi="Times New Roman"/>
          <w:sz w:val="28"/>
          <w:szCs w:val="28"/>
          <w:lang w:val="uk-UA"/>
        </w:rPr>
        <w:t xml:space="preserve">До довідкового видання «100 найвідоміших українців» були включені Анна Ярославівна та княгиня Ольга. Як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E65FE">
        <w:rPr>
          <w:rFonts w:ascii="Times New Roman" w:hAnsi="Times New Roman"/>
          <w:sz w:val="28"/>
          <w:szCs w:val="28"/>
          <w:lang w:val="uk-UA"/>
        </w:rPr>
        <w:t>и вважаєте, що спонукало укладачів цього видання підготувати біографічні довідки про цих двох жінок? Який їх внесок в українську та європейську історії?</w:t>
      </w:r>
    </w:p>
    <w:p w:rsidR="00775669" w:rsidRPr="002D1261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1261">
        <w:rPr>
          <w:rFonts w:ascii="Times New Roman" w:hAnsi="Times New Roman"/>
          <w:sz w:val="28"/>
          <w:szCs w:val="28"/>
          <w:lang w:val="uk-UA"/>
        </w:rPr>
        <w:t>Кількість балів – 12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775669" w:rsidRDefault="00775669" w:rsidP="00775669">
      <w:pPr>
        <w:pStyle w:val="1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:rsidR="00775669" w:rsidRPr="00A73079" w:rsidRDefault="00775669" w:rsidP="00775669">
      <w:pPr>
        <w:pStyle w:val="1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:rsidR="00775669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ІІ</w:t>
      </w:r>
    </w:p>
    <w:p w:rsidR="00775669" w:rsidRPr="006E65FE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65FE">
        <w:rPr>
          <w:rFonts w:ascii="Times New Roman" w:hAnsi="Times New Roman"/>
          <w:sz w:val="28"/>
          <w:szCs w:val="28"/>
          <w:lang w:val="uk-UA"/>
        </w:rPr>
        <w:t xml:space="preserve">Існує думка, що Велике Князівство Литовське є спільною історичною спадщиною трьох народів – литовського, українського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6E65FE">
        <w:rPr>
          <w:rFonts w:ascii="Times New Roman" w:hAnsi="Times New Roman"/>
          <w:sz w:val="28"/>
          <w:szCs w:val="28"/>
          <w:lang w:val="uk-UA"/>
        </w:rPr>
        <w:t xml:space="preserve"> білоруського. Чи погоджуєтесь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E65FE">
        <w:rPr>
          <w:rFonts w:ascii="Times New Roman" w:hAnsi="Times New Roman"/>
          <w:sz w:val="28"/>
          <w:szCs w:val="28"/>
          <w:lang w:val="uk-UA"/>
        </w:rPr>
        <w:t>и з цим твердженням? Відповідь обґрунтуйте.</w:t>
      </w:r>
    </w:p>
    <w:p w:rsidR="00775669" w:rsidRPr="002D1261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1261">
        <w:rPr>
          <w:rFonts w:ascii="Times New Roman" w:hAnsi="Times New Roman"/>
          <w:sz w:val="28"/>
          <w:szCs w:val="28"/>
          <w:lang w:val="uk-UA"/>
        </w:rPr>
        <w:t>Кількість балів – 12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775669" w:rsidRPr="00497694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75669" w:rsidRPr="00497694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75669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ІІІ</w:t>
      </w:r>
    </w:p>
    <w:p w:rsidR="00775669" w:rsidRPr="00D72174" w:rsidRDefault="00775669" w:rsidP="00775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174">
        <w:rPr>
          <w:rFonts w:ascii="Times New Roman" w:hAnsi="Times New Roman" w:cs="Times New Roman"/>
          <w:sz w:val="28"/>
          <w:szCs w:val="28"/>
        </w:rPr>
        <w:t>Правильно чи помилково стверджувати, що Великі географічні відкриття сприяли зародже</w:t>
      </w:r>
      <w:r>
        <w:rPr>
          <w:rFonts w:ascii="Times New Roman" w:hAnsi="Times New Roman" w:cs="Times New Roman"/>
          <w:sz w:val="28"/>
          <w:szCs w:val="28"/>
        </w:rPr>
        <w:t>нню нових суспільно-економічних/</w:t>
      </w:r>
      <w:r w:rsidRPr="00D72174">
        <w:rPr>
          <w:rFonts w:ascii="Times New Roman" w:hAnsi="Times New Roman" w:cs="Times New Roman"/>
          <w:sz w:val="28"/>
          <w:szCs w:val="28"/>
        </w:rPr>
        <w:t xml:space="preserve">ринкових відносин? Свою відповідь обґрунтуйте. Для кожного з двох положень наведіть щонайменше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72174">
        <w:rPr>
          <w:rFonts w:ascii="Times New Roman" w:hAnsi="Times New Roman" w:cs="Times New Roman"/>
          <w:sz w:val="28"/>
          <w:szCs w:val="28"/>
        </w:rPr>
        <w:t xml:space="preserve">6 тез, які б його підтверджували або спростовували. </w:t>
      </w:r>
    </w:p>
    <w:p w:rsidR="00775669" w:rsidRPr="002D1261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1261">
        <w:rPr>
          <w:rFonts w:ascii="Times New Roman" w:hAnsi="Times New Roman"/>
          <w:sz w:val="28"/>
          <w:szCs w:val="28"/>
          <w:lang w:val="uk-UA"/>
        </w:rPr>
        <w:t>Кількість балів – 15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775669" w:rsidRDefault="00370150" w:rsidP="00370150">
      <w:pPr>
        <w:pStyle w:val="1"/>
        <w:tabs>
          <w:tab w:val="left" w:pos="7812"/>
        </w:tabs>
        <w:ind w:firstLine="708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sz w:val="16"/>
          <w:szCs w:val="16"/>
          <w:lang w:val="uk-UA"/>
        </w:rPr>
        <w:tab/>
      </w:r>
    </w:p>
    <w:p w:rsidR="00775669" w:rsidRPr="0003136D" w:rsidRDefault="00775669" w:rsidP="00775669">
      <w:pPr>
        <w:pStyle w:val="1"/>
        <w:ind w:firstLine="708"/>
        <w:jc w:val="both"/>
        <w:rPr>
          <w:rFonts w:ascii="Times New Roman" w:hAnsi="Times New Roman"/>
          <w:b/>
          <w:i/>
          <w:sz w:val="16"/>
          <w:szCs w:val="16"/>
          <w:lang w:val="uk-UA"/>
        </w:rPr>
      </w:pPr>
    </w:p>
    <w:p w:rsidR="00775669" w:rsidRPr="00D72174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174">
        <w:rPr>
          <w:rFonts w:ascii="Times New Roman" w:hAnsi="Times New Roman" w:cs="Times New Roman"/>
          <w:b/>
          <w:sz w:val="28"/>
          <w:szCs w:val="28"/>
        </w:rPr>
        <w:t>Завдання І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775669" w:rsidRPr="00614A7A" w:rsidRDefault="00775669" w:rsidP="0077566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A7A">
        <w:rPr>
          <w:rFonts w:ascii="Times New Roman" w:hAnsi="Times New Roman" w:cs="Times New Roman"/>
          <w:b/>
          <w:sz w:val="28"/>
          <w:szCs w:val="28"/>
        </w:rPr>
        <w:t>Дайте визначення поняттям/термінам:</w:t>
      </w:r>
    </w:p>
    <w:p w:rsidR="00775669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«Оксамитове» литовське проникнення</w:t>
      </w:r>
      <w:r w:rsidR="00BA306B">
        <w:rPr>
          <w:rFonts w:ascii="Times New Roman" w:hAnsi="Times New Roman" w:cs="Times New Roman"/>
          <w:sz w:val="28"/>
          <w:szCs w:val="28"/>
        </w:rPr>
        <w:t xml:space="preserve"> </w:t>
      </w:r>
      <w:r w:rsidR="00BA306B" w:rsidRPr="00BA306B">
        <w:rPr>
          <w:rFonts w:ascii="Times New Roman" w:hAnsi="Times New Roman" w:cs="Times New Roman"/>
          <w:i/>
          <w:sz w:val="28"/>
          <w:szCs w:val="28"/>
        </w:rPr>
        <w:t>(процес приєднання українських земель до Великого князівства Литовського)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5669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«хадж»;</w:t>
      </w:r>
    </w:p>
    <w:p w:rsidR="00775669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натуральне господарство;</w:t>
      </w:r>
    </w:p>
    <w:p w:rsidR="00775669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Віслицький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статут</w:t>
      </w:r>
      <w:r w:rsidR="00E91A6D">
        <w:rPr>
          <w:rFonts w:ascii="Times New Roman" w:hAnsi="Times New Roman" w:cs="Times New Roman"/>
          <w:sz w:val="28"/>
          <w:szCs w:val="28"/>
        </w:rPr>
        <w:t xml:space="preserve"> </w:t>
      </w:r>
      <w:r w:rsidR="00E91A6D" w:rsidRPr="00370150">
        <w:rPr>
          <w:rFonts w:ascii="Times New Roman" w:hAnsi="Times New Roman" w:cs="Times New Roman"/>
          <w:i/>
          <w:sz w:val="28"/>
          <w:szCs w:val="28"/>
        </w:rPr>
        <w:t xml:space="preserve">(1347 р. – кодекс законів, прийнятих польським королем </w:t>
      </w:r>
      <w:proofErr w:type="spellStart"/>
      <w:r w:rsidR="00E91A6D" w:rsidRPr="00370150">
        <w:rPr>
          <w:rFonts w:ascii="Times New Roman" w:hAnsi="Times New Roman" w:cs="Times New Roman"/>
          <w:i/>
          <w:sz w:val="28"/>
          <w:szCs w:val="28"/>
        </w:rPr>
        <w:t>Казиміром</w:t>
      </w:r>
      <w:proofErr w:type="spellEnd"/>
      <w:r w:rsidR="00E91A6D" w:rsidRPr="00370150">
        <w:rPr>
          <w:rFonts w:ascii="Times New Roman" w:hAnsi="Times New Roman" w:cs="Times New Roman"/>
          <w:i/>
          <w:sz w:val="28"/>
          <w:szCs w:val="28"/>
        </w:rPr>
        <w:t xml:space="preserve"> ІІІ для Малої Польщі. Поширивши на </w:t>
      </w:r>
      <w:r w:rsidR="005D4EED">
        <w:rPr>
          <w:rFonts w:ascii="Times New Roman" w:hAnsi="Times New Roman" w:cs="Times New Roman"/>
          <w:i/>
          <w:sz w:val="28"/>
          <w:szCs w:val="28"/>
        </w:rPr>
        <w:t>Г</w:t>
      </w:r>
      <w:r w:rsidR="00E91A6D" w:rsidRPr="00370150">
        <w:rPr>
          <w:rFonts w:ascii="Times New Roman" w:hAnsi="Times New Roman" w:cs="Times New Roman"/>
          <w:i/>
          <w:sz w:val="28"/>
          <w:szCs w:val="28"/>
        </w:rPr>
        <w:t xml:space="preserve">алицьку Русь, </w:t>
      </w:r>
      <w:proofErr w:type="spellStart"/>
      <w:r w:rsidR="00E91A6D" w:rsidRPr="00370150">
        <w:rPr>
          <w:rFonts w:ascii="Times New Roman" w:hAnsi="Times New Roman" w:cs="Times New Roman"/>
          <w:i/>
          <w:sz w:val="28"/>
          <w:szCs w:val="28"/>
        </w:rPr>
        <w:t>Зх</w:t>
      </w:r>
      <w:proofErr w:type="spellEnd"/>
      <w:r w:rsidR="00E91A6D" w:rsidRPr="00370150">
        <w:rPr>
          <w:rFonts w:ascii="Times New Roman" w:hAnsi="Times New Roman" w:cs="Times New Roman"/>
          <w:i/>
          <w:sz w:val="28"/>
          <w:szCs w:val="28"/>
        </w:rPr>
        <w:t>. Поділля, які приєднано до Польського королівства)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5669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половці;</w:t>
      </w:r>
    </w:p>
    <w:p w:rsidR="00775669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8A0">
        <w:rPr>
          <w:rFonts w:ascii="Times New Roman" w:hAnsi="Times New Roman" w:cs="Times New Roman"/>
          <w:sz w:val="28"/>
          <w:szCs w:val="28"/>
        </w:rPr>
        <w:t>«чорні клобуки»</w:t>
      </w:r>
      <w:r w:rsidR="005166B6">
        <w:rPr>
          <w:rFonts w:ascii="Times New Roman" w:hAnsi="Times New Roman" w:cs="Times New Roman"/>
          <w:sz w:val="28"/>
          <w:szCs w:val="28"/>
        </w:rPr>
        <w:t xml:space="preserve"> </w:t>
      </w:r>
      <w:r w:rsidR="005166B6" w:rsidRPr="00AF13FC">
        <w:rPr>
          <w:rFonts w:ascii="Times New Roman" w:hAnsi="Times New Roman" w:cs="Times New Roman"/>
          <w:i/>
          <w:sz w:val="28"/>
          <w:szCs w:val="28"/>
        </w:rPr>
        <w:t>(тюркські племена (</w:t>
      </w:r>
      <w:proofErr w:type="spellStart"/>
      <w:r w:rsidR="005166B6" w:rsidRPr="00AF13FC">
        <w:rPr>
          <w:rFonts w:ascii="Times New Roman" w:hAnsi="Times New Roman" w:cs="Times New Roman"/>
          <w:i/>
          <w:sz w:val="28"/>
          <w:szCs w:val="28"/>
        </w:rPr>
        <w:t>торки</w:t>
      </w:r>
      <w:proofErr w:type="spellEnd"/>
      <w:r w:rsidR="005166B6" w:rsidRPr="00AF13FC">
        <w:rPr>
          <w:rFonts w:ascii="Times New Roman" w:hAnsi="Times New Roman" w:cs="Times New Roman"/>
          <w:i/>
          <w:sz w:val="28"/>
          <w:szCs w:val="28"/>
        </w:rPr>
        <w:t>, печеніги, берендеї), носили баранячі шапки чорного кольору; її розселення на півдні Давньоруської держави припадає на кінець 11 – початок 12 ст.; за князя Ізяслава відігравали помітну роль)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5669" w:rsidRPr="0008506D" w:rsidRDefault="00775669" w:rsidP="007756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гривня;</w:t>
      </w:r>
    </w:p>
    <w:p w:rsidR="00F732C6" w:rsidRPr="007D2AD5" w:rsidRDefault="00775669" w:rsidP="00F732C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Поділля</w:t>
      </w:r>
      <w:r w:rsidR="00F732C6">
        <w:rPr>
          <w:rFonts w:ascii="Times New Roman" w:hAnsi="Times New Roman"/>
          <w:sz w:val="28"/>
          <w:szCs w:val="28"/>
        </w:rPr>
        <w:t xml:space="preserve"> </w:t>
      </w:r>
      <w:r w:rsidR="00F732C6" w:rsidRPr="00F732C6">
        <w:rPr>
          <w:rFonts w:ascii="Times New Roman" w:hAnsi="Times New Roman"/>
          <w:i/>
          <w:sz w:val="28"/>
          <w:szCs w:val="28"/>
        </w:rPr>
        <w:t>(до Х</w:t>
      </w:r>
      <w:r w:rsidR="00F732C6" w:rsidRPr="00F732C6">
        <w:rPr>
          <w:rFonts w:ascii="Times New Roman" w:hAnsi="Times New Roman"/>
          <w:i/>
          <w:sz w:val="28"/>
          <w:szCs w:val="28"/>
          <w:lang w:val="en-US"/>
        </w:rPr>
        <w:t>V</w:t>
      </w:r>
      <w:r w:rsidR="00F732C6">
        <w:rPr>
          <w:rFonts w:ascii="Times New Roman" w:hAnsi="Times New Roman"/>
          <w:i/>
          <w:sz w:val="28"/>
          <w:szCs w:val="28"/>
        </w:rPr>
        <w:t>І ст. Пониззя</w:t>
      </w:r>
      <w:r w:rsidR="00F732C6" w:rsidRPr="00F732C6">
        <w:rPr>
          <w:rFonts w:ascii="Times New Roman" w:hAnsi="Times New Roman"/>
          <w:i/>
          <w:sz w:val="28"/>
          <w:szCs w:val="28"/>
        </w:rPr>
        <w:t xml:space="preserve"> – історико-географічна область у басейні </w:t>
      </w:r>
      <w:proofErr w:type="spellStart"/>
      <w:r w:rsidR="00F732C6" w:rsidRPr="00F732C6">
        <w:rPr>
          <w:rFonts w:ascii="Times New Roman" w:hAnsi="Times New Roman"/>
          <w:i/>
          <w:sz w:val="28"/>
          <w:szCs w:val="28"/>
        </w:rPr>
        <w:t>Півд</w:t>
      </w:r>
      <w:proofErr w:type="spellEnd"/>
      <w:r w:rsidR="00F732C6" w:rsidRPr="00F732C6">
        <w:rPr>
          <w:rFonts w:ascii="Times New Roman" w:hAnsi="Times New Roman"/>
          <w:i/>
          <w:sz w:val="28"/>
          <w:szCs w:val="28"/>
        </w:rPr>
        <w:t>.</w:t>
      </w:r>
      <w:r w:rsidR="00F732C6">
        <w:rPr>
          <w:rFonts w:ascii="Times New Roman" w:hAnsi="Times New Roman"/>
          <w:i/>
          <w:sz w:val="28"/>
          <w:szCs w:val="28"/>
        </w:rPr>
        <w:t xml:space="preserve"> </w:t>
      </w:r>
      <w:r w:rsidR="00F732C6" w:rsidRPr="00F732C6">
        <w:rPr>
          <w:rFonts w:ascii="Times New Roman" w:hAnsi="Times New Roman"/>
          <w:i/>
          <w:sz w:val="28"/>
          <w:szCs w:val="28"/>
        </w:rPr>
        <w:t>Бугу і лівобережної частину басейну Дністра. Охоплює територію Вінницької, Хмельницької, тернопільської областей</w:t>
      </w:r>
      <w:r w:rsidR="00F732C6">
        <w:rPr>
          <w:rFonts w:ascii="Times New Roman" w:hAnsi="Times New Roman"/>
          <w:i/>
          <w:sz w:val="28"/>
          <w:szCs w:val="28"/>
        </w:rPr>
        <w:t>)</w:t>
      </w:r>
      <w:r w:rsidR="00F732C6">
        <w:rPr>
          <w:rFonts w:ascii="Times New Roman" w:hAnsi="Times New Roman"/>
          <w:sz w:val="28"/>
          <w:szCs w:val="28"/>
        </w:rPr>
        <w:t>.</w:t>
      </w:r>
    </w:p>
    <w:p w:rsidR="00775669" w:rsidRPr="00614A7A" w:rsidRDefault="00775669" w:rsidP="0077566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A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Кому належать вислови (за яких обставин було </w:t>
      </w:r>
      <w:r>
        <w:rPr>
          <w:rFonts w:ascii="Times New Roman" w:hAnsi="Times New Roman" w:cs="Times New Roman"/>
          <w:b/>
          <w:sz w:val="28"/>
          <w:szCs w:val="28"/>
        </w:rPr>
        <w:t xml:space="preserve">їх </w:t>
      </w:r>
      <w:r w:rsidRPr="00614A7A">
        <w:rPr>
          <w:rFonts w:ascii="Times New Roman" w:hAnsi="Times New Roman" w:cs="Times New Roman"/>
          <w:b/>
          <w:sz w:val="28"/>
          <w:szCs w:val="28"/>
        </w:rPr>
        <w:t>виголошено):</w:t>
      </w:r>
    </w:p>
    <w:p w:rsidR="00775669" w:rsidRPr="00F1403D" w:rsidRDefault="00775669" w:rsidP="00775669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03D">
        <w:rPr>
          <w:rFonts w:ascii="Times New Roman" w:hAnsi="Times New Roman" w:cs="Times New Roman"/>
          <w:sz w:val="28"/>
          <w:szCs w:val="28"/>
        </w:rPr>
        <w:t>«Не любо мені сидіти в Києві, хочу жити в Переяславці на Дунаї – там середина землі м</w:t>
      </w:r>
      <w:r>
        <w:rPr>
          <w:rFonts w:ascii="Times New Roman" w:hAnsi="Times New Roman" w:cs="Times New Roman"/>
          <w:sz w:val="28"/>
          <w:szCs w:val="28"/>
        </w:rPr>
        <w:t>оєї, туди стікаються всі блага»</w:t>
      </w:r>
      <w:r w:rsidR="00246749">
        <w:rPr>
          <w:rFonts w:ascii="Times New Roman" w:hAnsi="Times New Roman" w:cs="Times New Roman"/>
          <w:sz w:val="28"/>
          <w:szCs w:val="28"/>
        </w:rPr>
        <w:t xml:space="preserve"> </w:t>
      </w:r>
      <w:r w:rsidR="00246749" w:rsidRPr="00246749">
        <w:rPr>
          <w:rFonts w:ascii="Times New Roman" w:hAnsi="Times New Roman" w:cs="Times New Roman"/>
          <w:i/>
          <w:sz w:val="28"/>
          <w:szCs w:val="28"/>
        </w:rPr>
        <w:t>(Святослав)</w:t>
      </w:r>
      <w:r w:rsidRPr="00246749">
        <w:rPr>
          <w:rFonts w:ascii="Times New Roman" w:hAnsi="Times New Roman" w:cs="Times New Roman"/>
          <w:i/>
          <w:sz w:val="28"/>
          <w:szCs w:val="28"/>
        </w:rPr>
        <w:t>;</w:t>
      </w:r>
    </w:p>
    <w:p w:rsidR="00775669" w:rsidRPr="00F1403D" w:rsidRDefault="00775669" w:rsidP="00775669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03D">
        <w:rPr>
          <w:rFonts w:ascii="Times New Roman" w:hAnsi="Times New Roman" w:cs="Times New Roman"/>
          <w:sz w:val="28"/>
          <w:szCs w:val="28"/>
        </w:rPr>
        <w:t>«Не почавивши бджіл, меду не наїсися»</w:t>
      </w:r>
      <w:r w:rsidR="00246749">
        <w:rPr>
          <w:rFonts w:ascii="Times New Roman" w:hAnsi="Times New Roman" w:cs="Times New Roman"/>
          <w:sz w:val="28"/>
          <w:szCs w:val="28"/>
        </w:rPr>
        <w:t xml:space="preserve"> </w:t>
      </w:r>
      <w:r w:rsidR="00246749">
        <w:rPr>
          <w:rFonts w:ascii="Times New Roman" w:hAnsi="Times New Roman" w:cs="Times New Roman"/>
          <w:i/>
          <w:sz w:val="28"/>
          <w:szCs w:val="28"/>
        </w:rPr>
        <w:t>(Роман Мстиславович);</w:t>
      </w:r>
      <w:r w:rsidRPr="0024674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75669" w:rsidRPr="00F1403D" w:rsidRDefault="00775669" w:rsidP="00775669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03D">
        <w:rPr>
          <w:rFonts w:ascii="Times New Roman" w:hAnsi="Times New Roman" w:cs="Times New Roman"/>
          <w:sz w:val="28"/>
          <w:szCs w:val="28"/>
        </w:rPr>
        <w:t>«Не личить держати нашу батьківщ</w:t>
      </w:r>
      <w:r>
        <w:rPr>
          <w:rFonts w:ascii="Times New Roman" w:hAnsi="Times New Roman" w:cs="Times New Roman"/>
          <w:sz w:val="28"/>
          <w:szCs w:val="28"/>
        </w:rPr>
        <w:t xml:space="preserve">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крижевникам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(хрестоносцям)»</w:t>
      </w:r>
      <w:r w:rsidR="00EE34DA">
        <w:rPr>
          <w:rFonts w:ascii="Times New Roman" w:hAnsi="Times New Roman" w:cs="Times New Roman"/>
          <w:sz w:val="28"/>
          <w:szCs w:val="28"/>
        </w:rPr>
        <w:t xml:space="preserve"> </w:t>
      </w:r>
      <w:r w:rsidR="00EE34DA" w:rsidRPr="00EE34DA">
        <w:rPr>
          <w:rFonts w:ascii="Times New Roman" w:hAnsi="Times New Roman" w:cs="Times New Roman"/>
          <w:i/>
          <w:sz w:val="28"/>
          <w:szCs w:val="28"/>
        </w:rPr>
        <w:t>(</w:t>
      </w:r>
      <w:r w:rsidR="00EE34DA" w:rsidRPr="00EE34D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 </w:t>
      </w:r>
      <w:r w:rsidR="00EE34DA" w:rsidRPr="00EE34DA">
        <w:rPr>
          <w:rFonts w:ascii="Times New Roman" w:hAnsi="Times New Roman" w:cs="Times New Roman"/>
          <w:i/>
          <w:sz w:val="28"/>
          <w:szCs w:val="28"/>
        </w:rPr>
        <w:t xml:space="preserve">літописом, виголосив Данило напередодні  під </w:t>
      </w:r>
      <w:proofErr w:type="spellStart"/>
      <w:r w:rsidR="00EE34DA" w:rsidRPr="00EE34DA">
        <w:rPr>
          <w:rFonts w:ascii="Times New Roman" w:hAnsi="Times New Roman" w:cs="Times New Roman"/>
          <w:i/>
          <w:sz w:val="28"/>
          <w:szCs w:val="28"/>
        </w:rPr>
        <w:t>Дорогочином</w:t>
      </w:r>
      <w:proofErr w:type="spellEnd"/>
      <w:r w:rsidR="00EE34DA" w:rsidRPr="00EE34DA">
        <w:rPr>
          <w:rFonts w:ascii="Times New Roman" w:hAnsi="Times New Roman" w:cs="Times New Roman"/>
          <w:i/>
          <w:sz w:val="28"/>
          <w:szCs w:val="28"/>
        </w:rPr>
        <w:t xml:space="preserve"> 1238 р.)</w:t>
      </w:r>
      <w:r w:rsidRPr="00EE34DA">
        <w:rPr>
          <w:rFonts w:ascii="Times New Roman" w:hAnsi="Times New Roman" w:cs="Times New Roman"/>
          <w:i/>
          <w:sz w:val="28"/>
          <w:szCs w:val="28"/>
        </w:rPr>
        <w:t>;</w:t>
      </w:r>
    </w:p>
    <w:p w:rsidR="00775669" w:rsidRPr="00F1403D" w:rsidRDefault="00775669" w:rsidP="00775669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03D">
        <w:rPr>
          <w:rFonts w:ascii="Times New Roman" w:hAnsi="Times New Roman" w:cs="Times New Roman"/>
          <w:sz w:val="28"/>
          <w:szCs w:val="28"/>
        </w:rPr>
        <w:t>«Моєю першою метою була велич короля, другою – могутність держави»</w:t>
      </w:r>
      <w:r w:rsidR="00290D5C">
        <w:rPr>
          <w:rFonts w:ascii="Times New Roman" w:hAnsi="Times New Roman" w:cs="Times New Roman"/>
          <w:sz w:val="28"/>
          <w:szCs w:val="28"/>
        </w:rPr>
        <w:t xml:space="preserve"> </w:t>
      </w:r>
      <w:r w:rsidR="00290D5C" w:rsidRPr="00290D5C">
        <w:rPr>
          <w:rFonts w:ascii="Times New Roman" w:hAnsi="Times New Roman" w:cs="Times New Roman"/>
          <w:i/>
          <w:sz w:val="28"/>
          <w:szCs w:val="28"/>
        </w:rPr>
        <w:t xml:space="preserve">(кардинал </w:t>
      </w:r>
      <w:proofErr w:type="spellStart"/>
      <w:r w:rsidR="00290D5C" w:rsidRPr="00290D5C">
        <w:rPr>
          <w:rFonts w:ascii="Times New Roman" w:hAnsi="Times New Roman" w:cs="Times New Roman"/>
          <w:i/>
          <w:sz w:val="28"/>
          <w:szCs w:val="28"/>
        </w:rPr>
        <w:t>Рішельє</w:t>
      </w:r>
      <w:proofErr w:type="spellEnd"/>
      <w:r w:rsidR="00290D5C" w:rsidRPr="00290D5C">
        <w:rPr>
          <w:rFonts w:ascii="Times New Roman" w:hAnsi="Times New Roman" w:cs="Times New Roman"/>
          <w:i/>
          <w:sz w:val="28"/>
          <w:szCs w:val="28"/>
        </w:rPr>
        <w:t>)</w:t>
      </w:r>
      <w:r w:rsidRPr="00290D5C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4404C3" w:rsidRPr="004404C3" w:rsidRDefault="00775669" w:rsidP="004404C3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«Щодо козаків, про цих лицарських людей знаємо, що вони нашого роду, наші брати і правомірні християни»</w:t>
      </w:r>
      <w:r w:rsidR="004404C3">
        <w:rPr>
          <w:rFonts w:ascii="Times New Roman" w:hAnsi="Times New Roman" w:cs="Times New Roman"/>
          <w:sz w:val="28"/>
          <w:szCs w:val="28"/>
        </w:rPr>
        <w:t xml:space="preserve"> (</w:t>
      </w:r>
      <w:r w:rsidR="004404C3" w:rsidRPr="004404C3">
        <w:rPr>
          <w:rFonts w:ascii="Times New Roman" w:hAnsi="Times New Roman" w:cs="Times New Roman"/>
          <w:i/>
          <w:sz w:val="28"/>
          <w:szCs w:val="28"/>
        </w:rPr>
        <w:t xml:space="preserve">належить Йову Борецькому </w:t>
      </w:r>
      <w:r w:rsidR="009507CF">
        <w:rPr>
          <w:rFonts w:ascii="Times New Roman" w:hAnsi="Times New Roman" w:cs="Times New Roman"/>
          <w:i/>
          <w:sz w:val="28"/>
          <w:szCs w:val="28"/>
        </w:rPr>
        <w:t>та</w:t>
      </w:r>
      <w:r w:rsidR="004404C3" w:rsidRPr="004404C3">
        <w:rPr>
          <w:rFonts w:ascii="Times New Roman" w:hAnsi="Times New Roman" w:cs="Times New Roman"/>
          <w:i/>
          <w:sz w:val="28"/>
          <w:szCs w:val="28"/>
        </w:rPr>
        <w:t xml:space="preserve"> взятий з його полемічного твору «Протестація» 1621 р.</w:t>
      </w:r>
      <w:r w:rsidR="004404C3">
        <w:rPr>
          <w:rFonts w:ascii="Times New Roman" w:hAnsi="Times New Roman" w:cs="Times New Roman"/>
          <w:i/>
          <w:sz w:val="28"/>
          <w:szCs w:val="28"/>
        </w:rPr>
        <w:t>);</w:t>
      </w:r>
    </w:p>
    <w:p w:rsidR="00775669" w:rsidRDefault="004404C3" w:rsidP="0077566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5669">
        <w:rPr>
          <w:rFonts w:ascii="Times New Roman" w:hAnsi="Times New Roman" w:cs="Times New Roman"/>
          <w:sz w:val="28"/>
          <w:szCs w:val="28"/>
        </w:rPr>
        <w:t>«Узяти молот у руки та вдарити по старому світові»</w:t>
      </w:r>
      <w:r w:rsidR="0052547D">
        <w:rPr>
          <w:rFonts w:ascii="Times New Roman" w:hAnsi="Times New Roman" w:cs="Times New Roman"/>
          <w:sz w:val="28"/>
          <w:szCs w:val="28"/>
        </w:rPr>
        <w:t xml:space="preserve"> </w:t>
      </w:r>
      <w:r w:rsidR="0052547D" w:rsidRPr="0052547D">
        <w:rPr>
          <w:rFonts w:ascii="Times New Roman" w:hAnsi="Times New Roman" w:cs="Times New Roman"/>
          <w:i/>
          <w:sz w:val="28"/>
          <w:szCs w:val="28"/>
        </w:rPr>
        <w:t>(</w:t>
      </w:r>
      <w:r w:rsidR="00427C0F">
        <w:rPr>
          <w:rFonts w:ascii="Times New Roman" w:hAnsi="Times New Roman" w:cs="Times New Roman"/>
          <w:i/>
          <w:sz w:val="28"/>
          <w:szCs w:val="28"/>
        </w:rPr>
        <w:t xml:space="preserve">такими словами </w:t>
      </w:r>
      <w:r w:rsidR="0052547D" w:rsidRPr="0052547D">
        <w:rPr>
          <w:rFonts w:ascii="Times New Roman" w:hAnsi="Times New Roman" w:cs="Times New Roman"/>
          <w:i/>
          <w:sz w:val="28"/>
          <w:szCs w:val="28"/>
        </w:rPr>
        <w:t xml:space="preserve">Томас </w:t>
      </w:r>
      <w:proofErr w:type="spellStart"/>
      <w:r w:rsidR="0052547D" w:rsidRPr="0052547D">
        <w:rPr>
          <w:rFonts w:ascii="Times New Roman" w:hAnsi="Times New Roman" w:cs="Times New Roman"/>
          <w:i/>
          <w:sz w:val="28"/>
          <w:szCs w:val="28"/>
        </w:rPr>
        <w:t>Мюнцер</w:t>
      </w:r>
      <w:proofErr w:type="spellEnd"/>
      <w:r w:rsidR="00427C0F">
        <w:rPr>
          <w:rFonts w:ascii="Times New Roman" w:hAnsi="Times New Roman" w:cs="Times New Roman"/>
          <w:i/>
          <w:sz w:val="28"/>
          <w:szCs w:val="28"/>
        </w:rPr>
        <w:t xml:space="preserve"> закликав здійснити переворот і встановити владу народу</w:t>
      </w:r>
      <w:r w:rsidR="0052547D" w:rsidRPr="0052547D">
        <w:rPr>
          <w:rFonts w:ascii="Times New Roman" w:hAnsi="Times New Roman" w:cs="Times New Roman"/>
          <w:i/>
          <w:sz w:val="28"/>
          <w:szCs w:val="28"/>
        </w:rPr>
        <w:t>)</w:t>
      </w:r>
      <w:r w:rsidR="00775669" w:rsidRPr="0052547D">
        <w:rPr>
          <w:rFonts w:ascii="Times New Roman" w:hAnsi="Times New Roman" w:cs="Times New Roman"/>
          <w:i/>
          <w:sz w:val="28"/>
          <w:szCs w:val="28"/>
        </w:rPr>
        <w:t>.</w:t>
      </w:r>
      <w:r w:rsidR="007756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4281" w:rsidRPr="00302BAD" w:rsidRDefault="00994281" w:rsidP="00994281">
      <w:pPr>
        <w:pStyle w:val="a3"/>
        <w:tabs>
          <w:tab w:val="left" w:pos="1134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775669" w:rsidRPr="00AB754E" w:rsidRDefault="00775669" w:rsidP="00775669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7F">
        <w:rPr>
          <w:rFonts w:ascii="Times New Roman" w:hAnsi="Times New Roman" w:cs="Times New Roman"/>
          <w:b/>
          <w:sz w:val="28"/>
          <w:szCs w:val="28"/>
        </w:rPr>
        <w:t>Складіть схему «Система самоврядування за магдебурзьким правом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українських землях</w:t>
      </w:r>
      <w:r w:rsidRPr="00360E7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B754E" w:rsidRDefault="00AB754E" w:rsidP="00AB754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327162F9" wp14:editId="42EEB60F">
            <wp:extent cx="4654556" cy="2522483"/>
            <wp:effectExtent l="0" t="0" r="0" b="0"/>
            <wp:docPr id="16" name="Рисунок 16" descr="D:\Desktop\Олімпіада_2019-20\istukr7gisemukrr-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лімпіада_2019-20\istukr7gisemukrr-1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150" cy="253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54E" w:rsidRPr="00360E7F" w:rsidRDefault="00AB754E" w:rsidP="00AB754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669" w:rsidRDefault="00775669" w:rsidP="00775669">
      <w:pPr>
        <w:pStyle w:val="1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Кількість балів: </w:t>
      </w:r>
      <w:r w:rsidRPr="002D1261">
        <w:rPr>
          <w:rFonts w:ascii="Times New Roman" w:hAnsi="Times New Roman"/>
          <w:sz w:val="28"/>
          <w:szCs w:val="28"/>
          <w:lang w:val="uk-UA"/>
        </w:rPr>
        <w:t xml:space="preserve">1. – 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2D1261">
        <w:rPr>
          <w:rFonts w:ascii="Times New Roman" w:hAnsi="Times New Roman"/>
          <w:sz w:val="28"/>
          <w:szCs w:val="28"/>
          <w:lang w:val="uk-UA"/>
        </w:rPr>
        <w:t xml:space="preserve"> б., 2. – 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2D1261">
        <w:rPr>
          <w:rFonts w:ascii="Times New Roman" w:hAnsi="Times New Roman"/>
          <w:sz w:val="28"/>
          <w:szCs w:val="28"/>
          <w:lang w:val="uk-UA"/>
        </w:rPr>
        <w:t xml:space="preserve"> б., 3. – 3 б.   </w:t>
      </w:r>
      <w:r w:rsidRPr="002D1261">
        <w:rPr>
          <w:rFonts w:ascii="Times New Roman" w:hAnsi="Times New Roman"/>
          <w:sz w:val="28"/>
          <w:szCs w:val="28"/>
          <w:lang w:val="uk-UA"/>
        </w:rPr>
        <w:tab/>
      </w:r>
      <w:r w:rsidRPr="002D1261">
        <w:rPr>
          <w:rFonts w:ascii="Times New Roman" w:hAnsi="Times New Roman"/>
          <w:sz w:val="28"/>
          <w:szCs w:val="28"/>
          <w:lang w:val="uk-UA"/>
        </w:rPr>
        <w:tab/>
        <w:t>Разом – 1</w:t>
      </w:r>
      <w:r>
        <w:rPr>
          <w:rFonts w:ascii="Times New Roman" w:hAnsi="Times New Roman"/>
          <w:sz w:val="28"/>
          <w:szCs w:val="28"/>
          <w:lang w:val="uk-UA"/>
        </w:rPr>
        <w:t>7 б.</w:t>
      </w:r>
    </w:p>
    <w:p w:rsidR="00775669" w:rsidRPr="00775669" w:rsidRDefault="00775669" w:rsidP="00775669">
      <w:pPr>
        <w:pStyle w:val="1"/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5669" w:rsidRPr="00BB7CCC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CCC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Pr="00BB7CC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775669" w:rsidRDefault="00775669" w:rsidP="00775669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5D3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Розгляньте зображення історико-культурн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ої пам’ятки</w:t>
      </w:r>
      <w:r w:rsidRPr="00B75D3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>та</w:t>
      </w:r>
      <w:r w:rsidRPr="00B75D32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підготуйте про неї письмове повідомлення у вигляді енциклопедичної статті.</w:t>
      </w:r>
      <w:r w:rsidRPr="00C26C7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При написанні</w:t>
      </w:r>
      <w:r w:rsidRPr="00B75D32">
        <w:rPr>
          <w:rFonts w:ascii="Times New Roman" w:hAnsi="Times New Roman"/>
          <w:sz w:val="28"/>
          <w:szCs w:val="28"/>
          <w:lang w:eastAsia="ru-RU"/>
        </w:rPr>
        <w:t xml:space="preserve"> повідомлення, візьміть до уваги, що оці</w:t>
      </w:r>
      <w:r>
        <w:rPr>
          <w:rFonts w:ascii="Times New Roman" w:hAnsi="Times New Roman"/>
          <w:sz w:val="28"/>
          <w:szCs w:val="28"/>
          <w:lang w:eastAsia="ru-RU"/>
        </w:rPr>
        <w:t>нюватимуться такі історичні категорії:</w:t>
      </w:r>
    </w:p>
    <w:p w:rsidR="00775669" w:rsidRPr="00C26C75" w:rsidRDefault="00775669" w:rsidP="00775669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історична хронологія;</w:t>
      </w:r>
    </w:p>
    <w:p w:rsidR="00775669" w:rsidRPr="005A06FA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історична термінологія;</w:t>
      </w:r>
    </w:p>
    <w:p w:rsidR="00775669" w:rsidRPr="005A06FA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історична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персоналістика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75669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історична географія;</w:t>
      </w:r>
      <w:r w:rsidRPr="00EE20A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75669" w:rsidRPr="005A06FA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– історичне джерелознавство;</w:t>
      </w:r>
    </w:p>
    <w:p w:rsidR="00775669" w:rsidRPr="005A06FA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B75D32">
        <w:rPr>
          <w:rFonts w:ascii="Times New Roman" w:hAnsi="Times New Roman"/>
          <w:sz w:val="28"/>
          <w:szCs w:val="28"/>
          <w:lang w:eastAsia="ru-RU"/>
        </w:rPr>
        <w:t>логічність та послідовність викладу матеріалу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B75D32">
        <w:rPr>
          <w:rFonts w:ascii="Times New Roman" w:hAnsi="Times New Roman"/>
          <w:sz w:val="28"/>
          <w:szCs w:val="28"/>
          <w:lang w:eastAsia="ru-RU"/>
        </w:rPr>
        <w:t> </w:t>
      </w:r>
    </w:p>
    <w:p w:rsidR="00775669" w:rsidRPr="005A06FA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B75D32">
        <w:rPr>
          <w:rFonts w:ascii="Times New Roman" w:hAnsi="Times New Roman"/>
          <w:sz w:val="28"/>
          <w:szCs w:val="28"/>
          <w:lang w:eastAsia="ru-RU"/>
        </w:rPr>
        <w:t>наявність висновків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B75D32">
        <w:rPr>
          <w:rFonts w:ascii="Times New Roman" w:hAnsi="Times New Roman"/>
          <w:sz w:val="28"/>
          <w:szCs w:val="28"/>
          <w:lang w:eastAsia="ru-RU"/>
        </w:rPr>
        <w:t> </w:t>
      </w:r>
    </w:p>
    <w:p w:rsidR="00775669" w:rsidRDefault="00775669" w:rsidP="00775669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B75D32">
        <w:rPr>
          <w:rFonts w:ascii="Times New Roman" w:hAnsi="Times New Roman"/>
          <w:sz w:val="28"/>
          <w:szCs w:val="28"/>
          <w:lang w:eastAsia="ru-RU"/>
        </w:rPr>
        <w:t>дотримання вимог сучасної української мови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B75D32">
        <w:rPr>
          <w:rFonts w:ascii="Times New Roman" w:hAnsi="Times New Roman"/>
          <w:sz w:val="28"/>
          <w:szCs w:val="28"/>
          <w:lang w:eastAsia="ru-RU"/>
        </w:rPr>
        <w:t> </w:t>
      </w:r>
    </w:p>
    <w:p w:rsidR="00775669" w:rsidRPr="00775669" w:rsidRDefault="00775669" w:rsidP="00775669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5669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5669" w:rsidRDefault="001A16C6" w:rsidP="001A16C6">
      <w:pPr>
        <w:pStyle w:val="1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drawing>
          <wp:inline distT="0" distB="0" distL="0" distR="0" wp14:anchorId="67538160" wp14:editId="09971EF6">
            <wp:extent cx="5135014" cy="2909455"/>
            <wp:effectExtent l="0" t="0" r="8890" b="5715"/>
            <wp:docPr id="18" name="Рисунок 18" descr="http://do.gendocs.ru/pars_docs/tw_refs/290/289089/289089_html_68b54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o.gendocs.ru/pars_docs/tw_refs/290/289089/289089_html_68b548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49" b="28026"/>
                    <a:stretch/>
                  </pic:blipFill>
                  <pic:spPr bwMode="auto">
                    <a:xfrm>
                      <a:off x="0" y="0"/>
                      <a:ext cx="5149487" cy="291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5669" w:rsidRPr="002D1261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1261">
        <w:rPr>
          <w:rFonts w:ascii="Times New Roman" w:hAnsi="Times New Roman"/>
          <w:sz w:val="28"/>
          <w:szCs w:val="28"/>
          <w:lang w:val="uk-UA"/>
        </w:rPr>
        <w:t>Кількість балів – 15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775669" w:rsidRDefault="00775669" w:rsidP="00775669">
      <w:pPr>
        <w:spacing w:after="0" w:line="240" w:lineRule="auto"/>
        <w:jc w:val="both"/>
      </w:pPr>
    </w:p>
    <w:p w:rsidR="00775669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CCC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Pr="00BB7CC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І</w:t>
      </w:r>
    </w:p>
    <w:p w:rsidR="00775669" w:rsidRPr="0059569B" w:rsidRDefault="00775669" w:rsidP="00775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Напишіть есе «Твори європейських майстрів доби Високого Відродження – скарбниця світового мистецтва».</w:t>
      </w:r>
    </w:p>
    <w:p w:rsidR="00775669" w:rsidRPr="002D1261" w:rsidRDefault="00775669" w:rsidP="00775669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D1261">
        <w:rPr>
          <w:rFonts w:ascii="Times New Roman" w:hAnsi="Times New Roman"/>
          <w:sz w:val="28"/>
          <w:szCs w:val="28"/>
          <w:lang w:val="uk-UA"/>
        </w:rPr>
        <w:t xml:space="preserve">Кількість балів – </w:t>
      </w:r>
      <w:r>
        <w:rPr>
          <w:rFonts w:ascii="Times New Roman" w:hAnsi="Times New Roman"/>
          <w:sz w:val="28"/>
          <w:szCs w:val="28"/>
          <w:lang w:val="uk-UA"/>
        </w:rPr>
        <w:t>12 б.</w:t>
      </w:r>
    </w:p>
    <w:p w:rsidR="00775669" w:rsidRDefault="00775669" w:rsidP="00775669"/>
    <w:p w:rsidR="00775669" w:rsidRPr="00833B3C" w:rsidRDefault="00775669" w:rsidP="00775669">
      <w:pPr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B3C">
        <w:rPr>
          <w:rFonts w:ascii="Times New Roman" w:hAnsi="Times New Roman" w:cs="Times New Roman"/>
          <w:b/>
          <w:sz w:val="28"/>
          <w:szCs w:val="28"/>
        </w:rPr>
        <w:t xml:space="preserve">Загальна кількість </w:t>
      </w:r>
      <w:r w:rsidRPr="00833B3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–</w:t>
      </w:r>
      <w:r w:rsidRPr="00833B3C">
        <w:rPr>
          <w:rFonts w:ascii="Times New Roman" w:hAnsi="Times New Roman" w:cs="Times New Roman"/>
          <w:b/>
          <w:sz w:val="28"/>
          <w:szCs w:val="28"/>
        </w:rPr>
        <w:tab/>
        <w:t>83 б.</w:t>
      </w:r>
    </w:p>
    <w:p w:rsidR="00A80702" w:rsidRDefault="00A80702" w:rsidP="008A0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702" w:rsidRPr="0029396A" w:rsidRDefault="00A80702" w:rsidP="00A807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</w:t>
      </w:r>
    </w:p>
    <w:p w:rsidR="00A80702" w:rsidRDefault="00A80702" w:rsidP="00A80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3CD8">
        <w:rPr>
          <w:rFonts w:ascii="Times New Roman" w:hAnsi="Times New Roman" w:cs="Times New Roman"/>
          <w:b/>
          <w:sz w:val="28"/>
          <w:szCs w:val="28"/>
        </w:rPr>
        <w:t>Завдання І</w:t>
      </w:r>
    </w:p>
    <w:p w:rsidR="00A80702" w:rsidRDefault="00A80702" w:rsidP="00A807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Розв’яжіть логічні задачі, давши короткі відповіді на </w:t>
      </w:r>
      <w:r>
        <w:rPr>
          <w:rFonts w:ascii="Times New Roman" w:hAnsi="Times New Roman"/>
          <w:sz w:val="28"/>
          <w:szCs w:val="28"/>
          <w:lang w:val="ru-RU"/>
        </w:rPr>
        <w:t>за</w:t>
      </w:r>
      <w:r>
        <w:rPr>
          <w:rFonts w:ascii="Times New Roman" w:hAnsi="Times New Roman"/>
          <w:sz w:val="28"/>
          <w:szCs w:val="28"/>
        </w:rPr>
        <w:t>питання:</w:t>
      </w:r>
    </w:p>
    <w:p w:rsidR="00A80702" w:rsidRPr="003C59CA" w:rsidRDefault="00A80702" w:rsidP="00A8070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C59CA">
        <w:rPr>
          <w:rFonts w:ascii="Times New Roman" w:hAnsi="Times New Roman"/>
          <w:sz w:val="28"/>
          <w:szCs w:val="28"/>
        </w:rPr>
        <w:t xml:space="preserve">Запорізька Січ неодноразово зазнавала руйнувань. Чому після подій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Pr="003C59CA">
        <w:rPr>
          <w:rFonts w:ascii="Times New Roman" w:hAnsi="Times New Roman"/>
          <w:sz w:val="28"/>
          <w:szCs w:val="28"/>
        </w:rPr>
        <w:t>1775 р. вона вже не змогла відновитися  в колишньому вигляді на українських землях?</w:t>
      </w:r>
    </w:p>
    <w:p w:rsidR="00A80702" w:rsidRPr="003C59CA" w:rsidRDefault="00A80702" w:rsidP="00A8070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в давньоруських </w:t>
      </w:r>
      <w:r w:rsidRPr="003C59CA">
        <w:rPr>
          <w:rFonts w:ascii="Times New Roman" w:hAnsi="Times New Roman"/>
          <w:sz w:val="28"/>
          <w:szCs w:val="28"/>
        </w:rPr>
        <w:t>містах був не тільки дитинець, а й поділ?</w:t>
      </w:r>
    </w:p>
    <w:p w:rsidR="00A80702" w:rsidRPr="00254DBA" w:rsidRDefault="00A80702" w:rsidP="00A8070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54DBA">
        <w:rPr>
          <w:rFonts w:ascii="Times New Roman" w:hAnsi="Times New Roman"/>
          <w:sz w:val="28"/>
          <w:szCs w:val="28"/>
        </w:rPr>
        <w:t>Чому в І першій половині ХІХ століття рушійною силою національно-визвольного руху в Західній Україні були священики Української греко-католицької церкви.</w:t>
      </w:r>
    </w:p>
    <w:p w:rsidR="00A80702" w:rsidRDefault="00A80702" w:rsidP="00A8070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Поясніть зміст східної мудрості, яку любив повторювати </w:t>
      </w:r>
      <w:proofErr w:type="spellStart"/>
      <w:r>
        <w:rPr>
          <w:rFonts w:ascii="Times New Roman" w:hAnsi="Times New Roman"/>
          <w:sz w:val="28"/>
          <w:szCs w:val="28"/>
        </w:rPr>
        <w:t>Акбар</w:t>
      </w:r>
      <w:proofErr w:type="spellEnd"/>
      <w:r>
        <w:rPr>
          <w:rFonts w:ascii="Times New Roman" w:hAnsi="Times New Roman"/>
          <w:sz w:val="28"/>
          <w:szCs w:val="28"/>
        </w:rPr>
        <w:t xml:space="preserve">: «Істина одна, тільки мудрі йдуть до неї різними шляхами». </w:t>
      </w:r>
    </w:p>
    <w:p w:rsidR="00A80702" w:rsidRDefault="00A80702" w:rsidP="00A8070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Серед повчань Конфуція є таке: «Я часто цілими днями не їм і цілими ночами не сплю, усе думаю, але від цього немає користі. Краще вже вчитися. Вчитися й не розмірковувати – марнування часу; розмірковувати й не вчитися – згубно».  Як Ви розумієте ці слова? До чого вони закликали конфуціанців? </w:t>
      </w:r>
    </w:p>
    <w:p w:rsidR="00A80702" w:rsidRPr="00F01255" w:rsidRDefault="00A80702" w:rsidP="00A80702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Який сенс вкладав </w:t>
      </w:r>
      <w:proofErr w:type="spellStart"/>
      <w:r>
        <w:rPr>
          <w:rFonts w:ascii="Times New Roman" w:hAnsi="Times New Roman"/>
          <w:sz w:val="28"/>
          <w:szCs w:val="28"/>
        </w:rPr>
        <w:t>Філіпп</w:t>
      </w:r>
      <w:proofErr w:type="spellEnd"/>
      <w:r>
        <w:rPr>
          <w:rFonts w:ascii="Times New Roman" w:hAnsi="Times New Roman"/>
          <w:sz w:val="28"/>
          <w:szCs w:val="28"/>
        </w:rPr>
        <w:t xml:space="preserve"> ІІ у слова: «Я волів би краще зовсім не мати підданих, аніж мати таких єретиків»? </w:t>
      </w:r>
    </w:p>
    <w:p w:rsidR="00A80702" w:rsidRPr="00281DDE" w:rsidRDefault="00A80702" w:rsidP="00A80702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81DDE">
        <w:rPr>
          <w:rFonts w:ascii="Times New Roman" w:hAnsi="Times New Roman"/>
          <w:sz w:val="28"/>
          <w:szCs w:val="28"/>
          <w:lang w:val="uk-UA"/>
        </w:rPr>
        <w:t>Кількість балів – 12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A80702" w:rsidRDefault="00A80702" w:rsidP="00A80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702" w:rsidRPr="006D1F22" w:rsidRDefault="00A80702" w:rsidP="00A80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3CD8">
        <w:rPr>
          <w:rFonts w:ascii="Times New Roman" w:hAnsi="Times New Roman" w:cs="Times New Roman"/>
          <w:b/>
          <w:sz w:val="28"/>
          <w:szCs w:val="28"/>
        </w:rPr>
        <w:t>Завдання 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</w:p>
    <w:p w:rsidR="00A80702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ABA">
        <w:rPr>
          <w:rFonts w:ascii="Times New Roman" w:hAnsi="Times New Roman" w:cs="Times New Roman"/>
          <w:sz w:val="28"/>
          <w:szCs w:val="28"/>
        </w:rPr>
        <w:t>Відомий давньоримський філософ</w:t>
      </w:r>
      <w:r w:rsidRPr="00A04328">
        <w:rPr>
          <w:rFonts w:ascii="Times New Roman" w:hAnsi="Times New Roman" w:cs="Times New Roman"/>
          <w:sz w:val="28"/>
          <w:szCs w:val="28"/>
        </w:rPr>
        <w:t xml:space="preserve"> </w:t>
      </w:r>
      <w:r w:rsidRPr="00481ABA">
        <w:rPr>
          <w:rFonts w:ascii="Times New Roman" w:hAnsi="Times New Roman" w:cs="Times New Roman"/>
          <w:sz w:val="28"/>
          <w:szCs w:val="28"/>
        </w:rPr>
        <w:t xml:space="preserve"> і політичний діяч Марк Тулій Цицерон стверджував: «Історія – вчителька життя». Чого мав би навчити сучасних політиків досвід </w:t>
      </w:r>
      <w:r w:rsidRPr="00A04328">
        <w:rPr>
          <w:rFonts w:ascii="Times New Roman" w:hAnsi="Times New Roman" w:cs="Times New Roman"/>
          <w:sz w:val="28"/>
          <w:szCs w:val="28"/>
        </w:rPr>
        <w:t xml:space="preserve"> </w:t>
      </w:r>
      <w:r w:rsidRPr="00481ABA">
        <w:rPr>
          <w:rFonts w:ascii="Times New Roman" w:hAnsi="Times New Roman" w:cs="Times New Roman"/>
          <w:sz w:val="28"/>
          <w:szCs w:val="28"/>
        </w:rPr>
        <w:t xml:space="preserve">Великої </w:t>
      </w:r>
      <w:r w:rsidRPr="00A04328">
        <w:rPr>
          <w:rFonts w:ascii="Times New Roman" w:hAnsi="Times New Roman" w:cs="Times New Roman"/>
          <w:sz w:val="28"/>
          <w:szCs w:val="28"/>
        </w:rPr>
        <w:t xml:space="preserve"> </w:t>
      </w:r>
      <w:r w:rsidRPr="00481ABA">
        <w:rPr>
          <w:rFonts w:ascii="Times New Roman" w:hAnsi="Times New Roman" w:cs="Times New Roman"/>
          <w:sz w:val="28"/>
          <w:szCs w:val="28"/>
        </w:rPr>
        <w:t xml:space="preserve">французької </w:t>
      </w:r>
      <w:r w:rsidRPr="00A04328">
        <w:rPr>
          <w:rFonts w:ascii="Times New Roman" w:hAnsi="Times New Roman" w:cs="Times New Roman"/>
          <w:sz w:val="28"/>
          <w:szCs w:val="28"/>
        </w:rPr>
        <w:t xml:space="preserve"> </w:t>
      </w:r>
      <w:r w:rsidRPr="00481ABA">
        <w:rPr>
          <w:rFonts w:ascii="Times New Roman" w:hAnsi="Times New Roman" w:cs="Times New Roman"/>
          <w:sz w:val="28"/>
          <w:szCs w:val="28"/>
        </w:rPr>
        <w:t>революції?</w:t>
      </w:r>
    </w:p>
    <w:p w:rsidR="00A80702" w:rsidRPr="008C2DB1" w:rsidRDefault="00A80702" w:rsidP="00A80702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DB1">
        <w:rPr>
          <w:rFonts w:ascii="Times New Roman" w:hAnsi="Times New Roman"/>
          <w:sz w:val="28"/>
          <w:szCs w:val="28"/>
          <w:lang w:val="uk-UA"/>
        </w:rPr>
        <w:t>Кількість балів – 15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A80702" w:rsidRDefault="00A80702" w:rsidP="00A80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0702" w:rsidRPr="008A614A" w:rsidRDefault="00A80702" w:rsidP="00A80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3CD8">
        <w:rPr>
          <w:rFonts w:ascii="Times New Roman" w:hAnsi="Times New Roman" w:cs="Times New Roman"/>
          <w:b/>
          <w:sz w:val="28"/>
          <w:szCs w:val="28"/>
        </w:rPr>
        <w:t>Завдання І</w:t>
      </w:r>
      <w:r>
        <w:rPr>
          <w:rFonts w:ascii="Times New Roman" w:hAnsi="Times New Roman" w:cs="Times New Roman"/>
          <w:b/>
          <w:sz w:val="28"/>
          <w:szCs w:val="28"/>
        </w:rPr>
        <w:t>ІІ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</w:p>
    <w:p w:rsidR="00A80702" w:rsidRPr="00EF2737" w:rsidRDefault="00A80702" w:rsidP="00A80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737">
        <w:rPr>
          <w:rFonts w:ascii="Times New Roman" w:hAnsi="Times New Roman" w:cs="Times New Roman"/>
          <w:sz w:val="28"/>
          <w:szCs w:val="28"/>
        </w:rPr>
        <w:t>Охарактеризуйте поділи Речі Посполитої за такими критеріями: дати; держави-учасниці; землі, які вони отримали; наслідки, які вони мали для України.</w:t>
      </w:r>
      <w:r>
        <w:rPr>
          <w:rFonts w:ascii="Times New Roman" w:hAnsi="Times New Roman" w:cs="Times New Roman"/>
          <w:sz w:val="28"/>
          <w:szCs w:val="28"/>
        </w:rPr>
        <w:t xml:space="preserve"> Зробіть висновки.</w:t>
      </w:r>
    </w:p>
    <w:p w:rsidR="00A80702" w:rsidRPr="008C2DB1" w:rsidRDefault="00A80702" w:rsidP="00A80702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C2DB1">
        <w:rPr>
          <w:rFonts w:ascii="Times New Roman" w:hAnsi="Times New Roman"/>
          <w:sz w:val="28"/>
          <w:szCs w:val="28"/>
          <w:lang w:val="uk-UA"/>
        </w:rPr>
        <w:t>Кількість балів – 12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A80702" w:rsidRPr="006D1F22" w:rsidRDefault="00A80702" w:rsidP="00A80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702" w:rsidRPr="00256990" w:rsidRDefault="00A80702" w:rsidP="00A80702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431083">
        <w:rPr>
          <w:rFonts w:ascii="Times New Roman" w:hAnsi="Times New Roman"/>
          <w:b/>
          <w:sz w:val="28"/>
          <w:szCs w:val="28"/>
          <w:lang w:eastAsia="ru-RU"/>
        </w:rPr>
        <w:t xml:space="preserve">Завдання </w:t>
      </w:r>
      <w:r w:rsidRPr="00D72174">
        <w:rPr>
          <w:rFonts w:ascii="Times New Roman" w:hAnsi="Times New Roman" w:cs="Times New Roman"/>
          <w:b/>
          <w:sz w:val="28"/>
          <w:szCs w:val="28"/>
        </w:rPr>
        <w:t>І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A80702" w:rsidRDefault="00A80702" w:rsidP="00A807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742">
        <w:rPr>
          <w:rFonts w:ascii="Times New Roman" w:hAnsi="Times New Roman" w:cs="Times New Roman"/>
          <w:sz w:val="28"/>
          <w:szCs w:val="28"/>
        </w:rPr>
        <w:t>Під впливом ідей Просвітництва й романтизму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>-українських землях розпочинається українське національне відродження. Назвіть історичних осіб кому належать ці слова та складіть до одного з них, на Ваш вибір, історичний портрет.</w:t>
      </w:r>
      <w:r w:rsidRPr="00C02E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 які події іде мова в цитатах?</w:t>
      </w:r>
    </w:p>
    <w:p w:rsidR="00A80702" w:rsidRPr="00A040F5" w:rsidRDefault="00A80702" w:rsidP="00A040F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4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904C8">
        <w:rPr>
          <w:rFonts w:ascii="Times New Roman" w:hAnsi="Times New Roman" w:cs="Times New Roman"/>
          <w:sz w:val="28"/>
          <w:szCs w:val="28"/>
        </w:rPr>
        <w:t>Нуждов</w:t>
      </w:r>
      <w:proofErr w:type="spellEnd"/>
      <w:r w:rsidRPr="00C904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4C8">
        <w:rPr>
          <w:rFonts w:ascii="Times New Roman" w:hAnsi="Times New Roman" w:cs="Times New Roman"/>
          <w:sz w:val="28"/>
          <w:szCs w:val="28"/>
        </w:rPr>
        <w:t>м’я</w:t>
      </w:r>
      <w:proofErr w:type="spellEnd"/>
      <w:r w:rsidRPr="00C904C8">
        <w:rPr>
          <w:rFonts w:ascii="Times New Roman" w:hAnsi="Times New Roman" w:cs="Times New Roman"/>
          <w:sz w:val="28"/>
          <w:szCs w:val="28"/>
        </w:rPr>
        <w:t xml:space="preserve"> вдариш і </w:t>
      </w:r>
      <w:proofErr w:type="spellStart"/>
      <w:r w:rsidRPr="00C904C8">
        <w:rPr>
          <w:rFonts w:ascii="Times New Roman" w:hAnsi="Times New Roman" w:cs="Times New Roman"/>
          <w:sz w:val="28"/>
          <w:szCs w:val="28"/>
        </w:rPr>
        <w:t>нашлеш</w:t>
      </w:r>
      <w:proofErr w:type="spellEnd"/>
      <w:r w:rsidRPr="00C904C8">
        <w:rPr>
          <w:rFonts w:ascii="Times New Roman" w:hAnsi="Times New Roman" w:cs="Times New Roman"/>
          <w:sz w:val="28"/>
          <w:szCs w:val="28"/>
        </w:rPr>
        <w:t xml:space="preserve"> ми злидні, вирвеш ми очі і думку </w:t>
      </w:r>
      <w:proofErr w:type="spellStart"/>
      <w:r w:rsidRPr="00C904C8">
        <w:rPr>
          <w:rFonts w:ascii="Times New Roman" w:hAnsi="Times New Roman" w:cs="Times New Roman"/>
          <w:sz w:val="28"/>
          <w:szCs w:val="28"/>
        </w:rPr>
        <w:t>м’я</w:t>
      </w:r>
      <w:proofErr w:type="spellEnd"/>
      <w:r w:rsidRPr="00C904C8">
        <w:rPr>
          <w:rFonts w:ascii="Times New Roman" w:hAnsi="Times New Roman" w:cs="Times New Roman"/>
          <w:sz w:val="28"/>
          <w:szCs w:val="28"/>
        </w:rPr>
        <w:t xml:space="preserve"> вирвеш, а не </w:t>
      </w:r>
      <w:proofErr w:type="spellStart"/>
      <w:r w:rsidRPr="00C904C8">
        <w:rPr>
          <w:rFonts w:ascii="Times New Roman" w:hAnsi="Times New Roman" w:cs="Times New Roman"/>
          <w:sz w:val="28"/>
          <w:szCs w:val="28"/>
        </w:rPr>
        <w:t>видреш</w:t>
      </w:r>
      <w:proofErr w:type="spellEnd"/>
      <w:r w:rsidRPr="00C904C8">
        <w:rPr>
          <w:rFonts w:ascii="Times New Roman" w:hAnsi="Times New Roman" w:cs="Times New Roman"/>
          <w:sz w:val="28"/>
          <w:szCs w:val="28"/>
        </w:rPr>
        <w:t xml:space="preserve"> любові і віри не </w:t>
      </w:r>
      <w:proofErr w:type="spellStart"/>
      <w:r w:rsidRPr="00C904C8">
        <w:rPr>
          <w:rFonts w:ascii="Times New Roman" w:hAnsi="Times New Roman" w:cs="Times New Roman"/>
          <w:sz w:val="28"/>
          <w:szCs w:val="28"/>
        </w:rPr>
        <w:t>видреш</w:t>
      </w:r>
      <w:proofErr w:type="spellEnd"/>
      <w:r w:rsidRPr="00C904C8">
        <w:rPr>
          <w:rFonts w:ascii="Times New Roman" w:hAnsi="Times New Roman" w:cs="Times New Roman"/>
          <w:sz w:val="28"/>
          <w:szCs w:val="28"/>
        </w:rPr>
        <w:t>, бо руське ми серце та й віра руська»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0F5" w:rsidRPr="00A020D5">
        <w:rPr>
          <w:rFonts w:ascii="Times New Roman" w:hAnsi="Times New Roman" w:cs="Times New Roman"/>
          <w:i/>
          <w:sz w:val="28"/>
          <w:szCs w:val="28"/>
        </w:rPr>
        <w:t>(М. Шашкевич</w:t>
      </w:r>
      <w:r w:rsidR="00A040F5">
        <w:rPr>
          <w:rFonts w:ascii="Times New Roman" w:hAnsi="Times New Roman" w:cs="Times New Roman"/>
          <w:i/>
          <w:sz w:val="28"/>
          <w:szCs w:val="28"/>
        </w:rPr>
        <w:t>. Руська трійця</w:t>
      </w:r>
      <w:r w:rsidR="00A040F5" w:rsidRPr="00A020D5">
        <w:rPr>
          <w:rFonts w:ascii="Times New Roman" w:hAnsi="Times New Roman" w:cs="Times New Roman"/>
          <w:i/>
          <w:sz w:val="28"/>
          <w:szCs w:val="28"/>
        </w:rPr>
        <w:t>)</w:t>
      </w:r>
    </w:p>
    <w:p w:rsidR="00A80702" w:rsidRPr="00720AA9" w:rsidRDefault="00A80702" w:rsidP="00A8070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A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«Вона запалила вогонь, що його тільки гробова </w:t>
      </w:r>
      <w:proofErr w:type="spellStart"/>
      <w:r w:rsidRPr="00720AA9">
        <w:rPr>
          <w:rFonts w:ascii="Times New Roman" w:hAnsi="Times New Roman" w:cs="Times New Roman"/>
          <w:sz w:val="28"/>
          <w:szCs w:val="28"/>
          <w:shd w:val="clear" w:color="auto" w:fill="FFFFFF"/>
        </w:rPr>
        <w:t>персть</w:t>
      </w:r>
      <w:proofErr w:type="spellEnd"/>
      <w:r w:rsidRPr="00720A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загасити може, спасла народ від загибелі й створила очі кожному письменному чоловікові, в якого лишилося ще незіпсоване українське серце, показала йому його положення, обов’язки для народу й спосіб, як ті обов’язки треба сповняти»</w:t>
      </w:r>
      <w:r w:rsidR="00A040F5" w:rsidRPr="00A040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40F5" w:rsidRPr="00A020D5">
        <w:rPr>
          <w:rFonts w:ascii="Times New Roman" w:hAnsi="Times New Roman" w:cs="Times New Roman"/>
          <w:i/>
          <w:sz w:val="28"/>
          <w:szCs w:val="28"/>
        </w:rPr>
        <w:t xml:space="preserve">(Я. </w:t>
      </w:r>
      <w:proofErr w:type="spellStart"/>
      <w:r w:rsidR="00A040F5" w:rsidRPr="00A020D5">
        <w:rPr>
          <w:rFonts w:ascii="Times New Roman" w:hAnsi="Times New Roman" w:cs="Times New Roman"/>
          <w:i/>
          <w:sz w:val="28"/>
          <w:szCs w:val="28"/>
        </w:rPr>
        <w:t>Головацькй</w:t>
      </w:r>
      <w:proofErr w:type="spellEnd"/>
      <w:r w:rsidR="00A040F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E40E9">
        <w:rPr>
          <w:rFonts w:ascii="Times New Roman" w:hAnsi="Times New Roman" w:cs="Times New Roman"/>
          <w:i/>
          <w:sz w:val="28"/>
          <w:szCs w:val="28"/>
        </w:rPr>
        <w:t>поява «</w:t>
      </w:r>
      <w:r w:rsidR="00A040F5">
        <w:rPr>
          <w:rFonts w:ascii="Times New Roman" w:hAnsi="Times New Roman" w:cs="Times New Roman"/>
          <w:i/>
          <w:sz w:val="28"/>
          <w:szCs w:val="28"/>
        </w:rPr>
        <w:t>Русалк</w:t>
      </w:r>
      <w:r w:rsidR="009308AE">
        <w:rPr>
          <w:rFonts w:ascii="Times New Roman" w:hAnsi="Times New Roman" w:cs="Times New Roman"/>
          <w:i/>
          <w:sz w:val="28"/>
          <w:szCs w:val="28"/>
        </w:rPr>
        <w:t>и</w:t>
      </w:r>
      <w:r w:rsidR="00A040F5">
        <w:rPr>
          <w:rFonts w:ascii="Times New Roman" w:hAnsi="Times New Roman" w:cs="Times New Roman"/>
          <w:i/>
          <w:sz w:val="28"/>
          <w:szCs w:val="28"/>
        </w:rPr>
        <w:t xml:space="preserve"> Дністров</w:t>
      </w:r>
      <w:r w:rsidR="009308AE">
        <w:rPr>
          <w:rFonts w:ascii="Times New Roman" w:hAnsi="Times New Roman" w:cs="Times New Roman"/>
          <w:i/>
          <w:sz w:val="28"/>
          <w:szCs w:val="28"/>
        </w:rPr>
        <w:t>ої</w:t>
      </w:r>
      <w:r w:rsidR="00DE40E9">
        <w:rPr>
          <w:rFonts w:ascii="Times New Roman" w:hAnsi="Times New Roman" w:cs="Times New Roman"/>
          <w:i/>
          <w:sz w:val="28"/>
          <w:szCs w:val="28"/>
        </w:rPr>
        <w:t>»</w:t>
      </w:r>
      <w:r w:rsidR="00A040F5" w:rsidRPr="00A020D5">
        <w:rPr>
          <w:rFonts w:ascii="Times New Roman" w:hAnsi="Times New Roman" w:cs="Times New Roman"/>
          <w:i/>
          <w:sz w:val="28"/>
          <w:szCs w:val="28"/>
        </w:rPr>
        <w:t>)</w:t>
      </w:r>
      <w:r w:rsidRPr="00720A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20AA9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</w:p>
    <w:p w:rsidR="00A80702" w:rsidRPr="008C2DB1" w:rsidRDefault="00A80702" w:rsidP="00A80702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C31B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C2DB1">
        <w:rPr>
          <w:rFonts w:ascii="Times New Roman" w:hAnsi="Times New Roman"/>
          <w:sz w:val="28"/>
          <w:szCs w:val="28"/>
          <w:lang w:val="uk-UA"/>
        </w:rPr>
        <w:t>Кількість балів – 12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A80702" w:rsidRDefault="00A80702" w:rsidP="00A80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80702" w:rsidRPr="003F2297" w:rsidRDefault="00A80702" w:rsidP="00A80702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431083">
        <w:rPr>
          <w:rFonts w:ascii="Times New Roman" w:hAnsi="Times New Roman"/>
          <w:b/>
          <w:sz w:val="28"/>
          <w:szCs w:val="28"/>
          <w:lang w:eastAsia="ru-RU"/>
        </w:rPr>
        <w:t xml:space="preserve">Завдання 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A80702" w:rsidRDefault="00A80702" w:rsidP="00A80702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noProof/>
          <w:lang w:val="ru-RU" w:eastAsia="uk-UA"/>
        </w:rPr>
      </w:pPr>
      <w:r w:rsidRPr="00145E57">
        <w:rPr>
          <w:rFonts w:ascii="Times New Roman" w:hAnsi="Times New Roman" w:cs="Times New Roman"/>
          <w:sz w:val="28"/>
          <w:szCs w:val="28"/>
        </w:rPr>
        <w:t>Установіть відповідність між портретами історичних діячів та їхніми іменами</w:t>
      </w:r>
      <w:r>
        <w:rPr>
          <w:rFonts w:ascii="Times New Roman" w:hAnsi="Times New Roman" w:cs="Times New Roman"/>
          <w:sz w:val="28"/>
          <w:szCs w:val="28"/>
        </w:rPr>
        <w:t>. Дайте характеристику історичному діячу під № 3 (до 7 речень).</w:t>
      </w:r>
      <w:r>
        <w:rPr>
          <w:noProof/>
          <w:lang w:val="ru-RU" w:eastAsia="uk-UA"/>
        </w:rPr>
        <w:t xml:space="preserve"> </w:t>
      </w:r>
    </w:p>
    <w:p w:rsidR="00A80702" w:rsidRDefault="00A80702" w:rsidP="00A807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eastAsia="uk-UA"/>
        </w:rPr>
        <w:drawing>
          <wp:inline distT="0" distB="0" distL="0" distR="0" wp14:anchorId="43C85313" wp14:editId="7727CA27">
            <wp:extent cx="4309872" cy="1267968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189" t="41571" r="32916" b="38600"/>
                    <a:stretch/>
                  </pic:blipFill>
                  <pic:spPr bwMode="auto">
                    <a:xfrm>
                      <a:off x="0" y="0"/>
                      <a:ext cx="4327605" cy="127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702" w:rsidRPr="003F2297" w:rsidRDefault="00A80702" w:rsidP="00A807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2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3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4</w:t>
      </w:r>
    </w:p>
    <w:p w:rsidR="00A80702" w:rsidRPr="003F2297" w:rsidRDefault="00A80702" w:rsidP="00A8070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A80702" w:rsidRDefault="00A80702" w:rsidP="00A80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Микола Костомаров   </w:t>
      </w:r>
      <w:r w:rsidRPr="001E7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Б. Тарас Шевченко</w:t>
      </w:r>
      <w:r w:rsidRPr="001E7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В. Ізмаїл Срезневський    </w:t>
      </w:r>
    </w:p>
    <w:p w:rsidR="00A80702" w:rsidRDefault="00A80702" w:rsidP="00A80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Михайло Максимович         </w:t>
      </w:r>
      <w:r w:rsidRPr="001E7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 Іван Котляревський     </w:t>
      </w:r>
    </w:p>
    <w:p w:rsidR="007F659D" w:rsidRDefault="007F659D" w:rsidP="00A80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702" w:rsidRPr="007F659D" w:rsidRDefault="007F659D" w:rsidP="00A807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F659D">
        <w:rPr>
          <w:rFonts w:ascii="Times New Roman" w:hAnsi="Times New Roman" w:cs="Times New Roman"/>
          <w:i/>
          <w:sz w:val="28"/>
          <w:szCs w:val="28"/>
        </w:rPr>
        <w:t xml:space="preserve">Микола Костомаров </w:t>
      </w:r>
      <w:r>
        <w:rPr>
          <w:rFonts w:ascii="Times New Roman" w:hAnsi="Times New Roman" w:cs="Times New Roman"/>
          <w:i/>
          <w:sz w:val="28"/>
          <w:szCs w:val="28"/>
        </w:rPr>
        <w:t xml:space="preserve">– 3, </w:t>
      </w:r>
      <w:r w:rsidRPr="007F65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Ізмаїл Срезневський  </w:t>
      </w:r>
      <w:r w:rsidRPr="007F659D">
        <w:rPr>
          <w:rFonts w:ascii="Times New Roman" w:hAnsi="Times New Roman" w:cs="Times New Roman"/>
          <w:i/>
          <w:sz w:val="28"/>
          <w:szCs w:val="28"/>
        </w:rPr>
        <w:t>–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5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F65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F659D">
        <w:rPr>
          <w:rFonts w:ascii="Times New Roman" w:hAnsi="Times New Roman" w:cs="Times New Roman"/>
          <w:i/>
          <w:sz w:val="28"/>
          <w:szCs w:val="28"/>
        </w:rPr>
        <w:t>Іван Котляревський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F659D">
        <w:rPr>
          <w:rFonts w:ascii="Times New Roman" w:hAnsi="Times New Roman" w:cs="Times New Roman"/>
          <w:i/>
          <w:sz w:val="28"/>
          <w:szCs w:val="28"/>
        </w:rPr>
        <w:t>– 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7F65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</w:p>
    <w:p w:rsidR="00A80702" w:rsidRPr="007F659D" w:rsidRDefault="007F659D" w:rsidP="00A8070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F659D">
        <w:rPr>
          <w:rFonts w:ascii="Times New Roman" w:hAnsi="Times New Roman" w:cs="Times New Roman"/>
          <w:i/>
          <w:sz w:val="28"/>
          <w:szCs w:val="28"/>
        </w:rPr>
        <w:t xml:space="preserve">Михайло Максимович  – 4        </w:t>
      </w:r>
    </w:p>
    <w:p w:rsidR="00A80702" w:rsidRPr="00CB35F7" w:rsidRDefault="00A80702" w:rsidP="00A8070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</w:t>
      </w:r>
      <w:r w:rsidRPr="00CB35F7">
        <w:rPr>
          <w:rFonts w:ascii="Times New Roman" w:hAnsi="Times New Roman" w:cs="Times New Roman"/>
          <w:sz w:val="28"/>
          <w:szCs w:val="28"/>
        </w:rPr>
        <w:t>На ланцюгу часу позначте наступні події</w:t>
      </w:r>
      <w:r>
        <w:rPr>
          <w:rFonts w:ascii="Times New Roman" w:hAnsi="Times New Roman" w:cs="Times New Roman"/>
          <w:sz w:val="28"/>
          <w:szCs w:val="28"/>
        </w:rPr>
        <w:t xml:space="preserve"> вказуючи рік</w:t>
      </w:r>
    </w:p>
    <w:p w:rsidR="00A80702" w:rsidRPr="002F7B0A" w:rsidRDefault="00A80702" w:rsidP="00A80702">
      <w:pPr>
        <w:tabs>
          <w:tab w:val="left" w:pos="708"/>
          <w:tab w:val="right" w:pos="963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33A98" wp14:editId="616BBFF2">
                <wp:simplePos x="0" y="0"/>
                <wp:positionH relativeFrom="column">
                  <wp:posOffset>174510</wp:posOffset>
                </wp:positionH>
                <wp:positionV relativeFrom="paragraph">
                  <wp:posOffset>165273</wp:posOffset>
                </wp:positionV>
                <wp:extent cx="6068290" cy="0"/>
                <wp:effectExtent l="0" t="76200" r="27940" b="1143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8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3.75pt;margin-top:13pt;width:477.8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lp+AEAAAcEAAAOAAAAZHJzL2Uyb0RvYy54bWysU0uOEzEQ3SNxB8t70p0soiFKZxYZYIMg&#10;4nMAj9tOW/JPZZNOdgMXmCNwBTYsgNGcoftGlN1JD5pBSCA21W1XvapXr8rL873RZCcgKGcrOp2U&#10;lAjLXa3stqLv3z1/ckZJiMzWTDsrKnoQgZ6vHj9atn4hZq5xuhZAMIkNi9ZXtInRL4oi8EYYFibO&#10;C4tO6cCwiEfYFjWwFrMbXczKcl60DmoPjosQ8PZicNJVzi+l4PG1lEFEoiuK3GK2kO1lssVqyRZb&#10;YL5R/EiD/QMLw5TFomOqCxYZ+QDqQSqjOLjgZJxwZwonpeIi94DdTMt73bxtmBe5FxQn+FGm8P/S&#10;8le7DRBV4+wosczgiLrP/VV/3d10X/pr0n/sbtH0n/qr7mv3o/ve3XbfyDTp1vqwQPjabuB4Cn4D&#10;SYS9BJO+2B7ZZ60Po9ZiHwnHy3k5P5s9xZHwk6+4A3oI8YVwhqSfioYITG2buHbW4kQdTLPWbPcy&#10;RCyNwBMgVdU22ciUfmZrEg8ee2IArk2kMTb5i0R+oJv/4kGLAftGSJQDCQ418iKKtQayY7hCjHNh&#10;Y24/Z8LoBJNK6xFYZnJ/BB7jE1TkJf0b8IjIlZ2NI9go6+B31eP+RFkO8ScFhr6TBJeuPuRBZmlw&#10;27JWx5eR1vnXc4bfvd/VTwAAAP//AwBQSwMEFAAGAAgAAAAhADlbFtncAAAACAEAAA8AAABkcnMv&#10;ZG93bnJldi54bWxMj0FPwzAMhe9I/IfISNxY2iHKVppOiIkLl7ExcfZar6lonKrJ1sKvx4gDnCz7&#10;PT1/r1hNrlNnGkLr2UA6S0ARV75uuTGwf3u+WYAKEbnGzjMZ+KQAq/LyosC89iNv6byLjZIQDjka&#10;sDH2udahsuQwzHxPLNrRDw6jrEOj6wFHCXednidJph22LB8s9vRkqfrYnZyBZXi1Mdh3Wh83abb5&#10;wmb9sh+Nub6aHh9ARZrinxl+8AUdSmE6+BPXQXUG5vd34pSZSSXRl4vbFNTh96DLQv8vUH4DAAD/&#10;/wMAUEsBAi0AFAAGAAgAAAAhALaDOJL+AAAA4QEAABMAAAAAAAAAAAAAAAAAAAAAAFtDb250ZW50&#10;X1R5cGVzXS54bWxQSwECLQAUAAYACAAAACEAOP0h/9YAAACUAQAACwAAAAAAAAAAAAAAAAAvAQAA&#10;X3JlbHMvLnJlbHNQSwECLQAUAAYACAAAACEAkkcpafgBAAAHBAAADgAAAAAAAAAAAAAAAAAuAgAA&#10;ZHJzL2Uyb0RvYy54bWxQSwECLQAUAAYACAAAACEAOVsW2dwAAAAI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 w:rsidRPr="002F7B0A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80702" w:rsidRPr="003F2297" w:rsidRDefault="00A80702" w:rsidP="00A80702">
      <w:pPr>
        <w:pStyle w:val="a3"/>
        <w:tabs>
          <w:tab w:val="left" w:pos="2016"/>
          <w:tab w:val="left" w:pos="34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F2297">
        <w:rPr>
          <w:rFonts w:ascii="Times New Roman" w:hAnsi="Times New Roman" w:cs="Times New Roman"/>
          <w:sz w:val="16"/>
          <w:szCs w:val="16"/>
        </w:rPr>
        <w:tab/>
      </w:r>
      <w:r w:rsidRPr="003F2297">
        <w:rPr>
          <w:rFonts w:ascii="Times New Roman" w:hAnsi="Times New Roman" w:cs="Times New Roman"/>
          <w:sz w:val="16"/>
          <w:szCs w:val="16"/>
        </w:rPr>
        <w:tab/>
      </w:r>
    </w:p>
    <w:p w:rsidR="00A80702" w:rsidRDefault="00240F13" w:rsidP="00240F13">
      <w:pPr>
        <w:tabs>
          <w:tab w:val="left" w:pos="7150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vertAlign w:val="subscript"/>
          <w:lang w:val="ru-RU"/>
        </w:rPr>
      </w:pPr>
      <w:r>
        <w:rPr>
          <w:rFonts w:ascii="Times New Roman" w:hAnsi="Times New Roman" w:cs="Times New Roman"/>
          <w:b/>
          <w:sz w:val="16"/>
          <w:szCs w:val="16"/>
          <w:vertAlign w:val="subscript"/>
          <w:lang w:val="ru-RU"/>
        </w:rPr>
        <w:tab/>
      </w:r>
    </w:p>
    <w:p w:rsidR="00A80702" w:rsidRPr="001975C7" w:rsidRDefault="00A80702" w:rsidP="00A8070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vertAlign w:val="subscript"/>
          <w:lang w:val="ru-RU"/>
        </w:rPr>
      </w:pPr>
    </w:p>
    <w:p w:rsidR="00A80702" w:rsidRPr="00254DBA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А) Початок колонізації Кубані «Військом вірних козаків Чорноморських»</w:t>
      </w:r>
      <w:r w:rsidR="00011123">
        <w:rPr>
          <w:rFonts w:ascii="Times New Roman" w:hAnsi="Times New Roman" w:cs="Times New Roman"/>
          <w:sz w:val="28"/>
          <w:szCs w:val="28"/>
        </w:rPr>
        <w:t xml:space="preserve"> </w:t>
      </w:r>
      <w:r w:rsidR="00011123" w:rsidRPr="00011123">
        <w:rPr>
          <w:rFonts w:ascii="Times New Roman" w:hAnsi="Times New Roman" w:cs="Times New Roman"/>
          <w:i/>
          <w:sz w:val="28"/>
          <w:szCs w:val="28"/>
        </w:rPr>
        <w:t>– 1792 р.</w:t>
      </w:r>
      <w:r w:rsidRPr="00011123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A80702" w:rsidRPr="00254DBA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ерехід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задунайських козаків на чолі з Й. Гладким на бік російської армії, ліквідація Задунайської Січі</w:t>
      </w:r>
      <w:r w:rsidR="00011123">
        <w:rPr>
          <w:rFonts w:ascii="Times New Roman" w:hAnsi="Times New Roman" w:cs="Times New Roman"/>
          <w:sz w:val="28"/>
          <w:szCs w:val="28"/>
        </w:rPr>
        <w:t xml:space="preserve"> – </w:t>
      </w:r>
      <w:r w:rsidR="00011123" w:rsidRPr="00011123">
        <w:rPr>
          <w:rFonts w:ascii="Times New Roman" w:hAnsi="Times New Roman" w:cs="Times New Roman"/>
          <w:i/>
          <w:sz w:val="28"/>
          <w:szCs w:val="28"/>
        </w:rPr>
        <w:t>1828 р.</w:t>
      </w:r>
      <w:r w:rsidRPr="00011123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A80702" w:rsidRPr="00254DBA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>
        <w:rPr>
          <w:rFonts w:ascii="Times New Roman" w:hAnsi="Times New Roman" w:cs="Times New Roman"/>
          <w:sz w:val="28"/>
          <w:szCs w:val="28"/>
        </w:rPr>
        <w:t>іквідація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царською владою греко-католицької церкви на Правобережжі</w:t>
      </w:r>
      <w:r w:rsidR="0001112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A80702" w:rsidRPr="00254DBA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ідкриття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університету в Харкові</w:t>
      </w:r>
      <w:r w:rsidR="00011123">
        <w:rPr>
          <w:rFonts w:ascii="Times New Roman" w:hAnsi="Times New Roman" w:cs="Times New Roman"/>
          <w:sz w:val="28"/>
          <w:szCs w:val="28"/>
          <w:lang w:val="ru-RU"/>
        </w:rPr>
        <w:t xml:space="preserve">  – </w:t>
      </w:r>
      <w:r w:rsidR="00011123" w:rsidRPr="00011123">
        <w:rPr>
          <w:rFonts w:ascii="Times New Roman" w:hAnsi="Times New Roman" w:cs="Times New Roman"/>
          <w:i/>
          <w:sz w:val="28"/>
          <w:szCs w:val="28"/>
          <w:lang w:val="ru-RU"/>
        </w:rPr>
        <w:t>1805 р.;</w:t>
      </w:r>
    </w:p>
    <w:p w:rsidR="00A80702" w:rsidRPr="00254DBA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Петербурзі першого видання «Кобзаря» Тараса Шевченка</w:t>
      </w:r>
      <w:r w:rsidR="00011123">
        <w:rPr>
          <w:rFonts w:ascii="Times New Roman" w:hAnsi="Times New Roman" w:cs="Times New Roman"/>
          <w:sz w:val="28"/>
          <w:szCs w:val="28"/>
        </w:rPr>
        <w:t xml:space="preserve"> – </w:t>
      </w:r>
      <w:r w:rsidR="00011123" w:rsidRPr="00011123">
        <w:rPr>
          <w:rFonts w:ascii="Times New Roman" w:hAnsi="Times New Roman" w:cs="Times New Roman"/>
          <w:i/>
          <w:sz w:val="28"/>
          <w:szCs w:val="28"/>
        </w:rPr>
        <w:t>1840 р.</w:t>
      </w:r>
      <w:r w:rsidRPr="00011123">
        <w:rPr>
          <w:rFonts w:ascii="Times New Roman" w:hAnsi="Times New Roman" w:cs="Times New Roman"/>
          <w:i/>
          <w:sz w:val="28"/>
          <w:szCs w:val="28"/>
          <w:lang w:val="ru-RU"/>
        </w:rPr>
        <w:t>;</w:t>
      </w:r>
    </w:p>
    <w:p w:rsidR="00A80702" w:rsidRPr="00254DBA" w:rsidRDefault="00A80702" w:rsidP="00A807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творен</w:t>
      </w:r>
      <w:r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Львові  Центральної Ради народової</w:t>
      </w:r>
      <w:r w:rsidR="003C373C">
        <w:rPr>
          <w:rFonts w:ascii="Times New Roman" w:hAnsi="Times New Roman" w:cs="Times New Roman"/>
          <w:sz w:val="28"/>
          <w:szCs w:val="28"/>
        </w:rPr>
        <w:t xml:space="preserve"> – </w:t>
      </w:r>
      <w:r w:rsidR="003C373C" w:rsidRPr="003C373C">
        <w:rPr>
          <w:rFonts w:ascii="Times New Roman" w:hAnsi="Times New Roman" w:cs="Times New Roman"/>
          <w:i/>
          <w:sz w:val="28"/>
          <w:szCs w:val="28"/>
        </w:rPr>
        <w:t>13 квітня 1848 р.</w:t>
      </w:r>
      <w:r w:rsidR="003C3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Кількість балів</w:t>
      </w:r>
      <w:r>
        <w:rPr>
          <w:rFonts w:ascii="Times New Roman" w:hAnsi="Times New Roman" w:cs="Times New Roman"/>
          <w:sz w:val="28"/>
          <w:szCs w:val="28"/>
          <w:lang w:val="ru-RU"/>
        </w:rPr>
        <w:t>: 1. – 7 б., 2 – 6</w:t>
      </w:r>
      <w:r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13 б.</w:t>
      </w:r>
    </w:p>
    <w:p w:rsidR="00A80702" w:rsidRDefault="00A80702" w:rsidP="00A80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702" w:rsidRDefault="00A80702" w:rsidP="00A80702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431083">
        <w:rPr>
          <w:rFonts w:ascii="Times New Roman" w:hAnsi="Times New Roman"/>
          <w:b/>
          <w:sz w:val="28"/>
          <w:szCs w:val="28"/>
          <w:lang w:eastAsia="ru-RU"/>
        </w:rPr>
        <w:t xml:space="preserve">Завдання 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І</w:t>
      </w:r>
    </w:p>
    <w:p w:rsidR="00A80702" w:rsidRPr="008E4C47" w:rsidRDefault="00A80702" w:rsidP="00A80702">
      <w:pPr>
        <w:pStyle w:val="a3"/>
        <w:spacing w:after="0" w:line="240" w:lineRule="auto"/>
        <w:ind w:left="0"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8E4C47">
        <w:rPr>
          <w:rFonts w:ascii="Times New Roman" w:hAnsi="Times New Roman" w:cs="Times New Roman"/>
          <w:sz w:val="28"/>
          <w:szCs w:val="28"/>
        </w:rPr>
        <w:t xml:space="preserve">Назвіть спільні та відмінні ознаки входження українських земель до складу Російської та Австрійської імперій і становища українських земель у складі Російської та Австрійської імперій наприкінці </w:t>
      </w:r>
      <w:r w:rsidRPr="00C24BFE">
        <w:rPr>
          <w:rFonts w:ascii="Times New Roman" w:hAnsi="Times New Roman" w:cs="Times New Roman"/>
          <w:sz w:val="28"/>
          <w:szCs w:val="28"/>
        </w:rPr>
        <w:t>Х</w:t>
      </w:r>
      <w:r w:rsidRPr="00C24BF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24BFE">
        <w:rPr>
          <w:rFonts w:ascii="Times New Roman" w:hAnsi="Times New Roman" w:cs="Times New Roman"/>
          <w:sz w:val="28"/>
          <w:szCs w:val="28"/>
        </w:rPr>
        <w:t>ІІІ</w:t>
      </w:r>
      <w:r w:rsidRPr="00C24BF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8E4C47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E4C47">
        <w:rPr>
          <w:rFonts w:ascii="Times New Roman" w:hAnsi="Times New Roman" w:cs="Times New Roman"/>
          <w:sz w:val="28"/>
          <w:szCs w:val="28"/>
        </w:rPr>
        <w:t xml:space="preserve"> третині ХХ століття</w:t>
      </w:r>
      <w:r>
        <w:rPr>
          <w:rFonts w:ascii="Times New Roman" w:hAnsi="Times New Roman" w:cs="Times New Roman"/>
          <w:sz w:val="28"/>
          <w:szCs w:val="28"/>
        </w:rPr>
        <w:t>. Зробіть висновки.</w:t>
      </w:r>
    </w:p>
    <w:p w:rsidR="00AC31BD" w:rsidRDefault="00AC31BD" w:rsidP="00A80702">
      <w:pPr>
        <w:pStyle w:val="1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C31BD">
        <w:rPr>
          <w:rFonts w:ascii="Times New Roman" w:hAnsi="Times New Roman"/>
          <w:i/>
          <w:sz w:val="28"/>
          <w:szCs w:val="28"/>
          <w:lang w:val="uk-UA"/>
        </w:rPr>
        <w:t>Спільні ознаки:</w:t>
      </w:r>
    </w:p>
    <w:p w:rsidR="00AC31BD" w:rsidRPr="003B3907" w:rsidRDefault="00AC31BD" w:rsidP="00AC31BD">
      <w:pPr>
        <w:pStyle w:val="1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B3907">
        <w:rPr>
          <w:rFonts w:ascii="Times New Roman" w:hAnsi="Times New Roman"/>
          <w:i/>
          <w:sz w:val="28"/>
          <w:szCs w:val="28"/>
          <w:lang w:val="uk-UA"/>
        </w:rPr>
        <w:t>Частина українських земель увійшла до складу як Російської імперії (Правобережна), так і Австрійської імперії (Східна Галичина) внаслідок поділів Речі Посполитої.</w:t>
      </w:r>
    </w:p>
    <w:p w:rsidR="00AC31BD" w:rsidRPr="003B3907" w:rsidRDefault="00EA4736" w:rsidP="00AC31BD">
      <w:pPr>
        <w:pStyle w:val="1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B3907">
        <w:rPr>
          <w:rFonts w:ascii="Times New Roman" w:hAnsi="Times New Roman"/>
          <w:i/>
          <w:sz w:val="28"/>
          <w:szCs w:val="28"/>
          <w:lang w:val="uk-UA"/>
        </w:rPr>
        <w:t xml:space="preserve">В обох імперіях панували феодально-кріпосницькі відносини, які почали розкладатися, і питома вага українців серед кріпаків в обох імперіях була значно більшою, ніж питома вага інших народів, зокрема представників панівної нації. Натомість питома вага українців у панівній </w:t>
      </w:r>
      <w:r w:rsidR="00CE7F5A" w:rsidRPr="003B3907">
        <w:rPr>
          <w:rFonts w:ascii="Times New Roman" w:hAnsi="Times New Roman"/>
          <w:i/>
          <w:sz w:val="28"/>
          <w:szCs w:val="28"/>
          <w:lang w:val="uk-UA"/>
        </w:rPr>
        <w:t>верхівці була помітно меншою, ніж представників панівної нації. Наприклад, майже всі поміщики у Східній Галичині були поляками.</w:t>
      </w:r>
    </w:p>
    <w:p w:rsidR="00F00B35" w:rsidRPr="003B3907" w:rsidRDefault="00F00B35" w:rsidP="00AC31BD">
      <w:pPr>
        <w:pStyle w:val="1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B3907">
        <w:rPr>
          <w:rFonts w:ascii="Times New Roman" w:hAnsi="Times New Roman"/>
          <w:i/>
          <w:sz w:val="28"/>
          <w:szCs w:val="28"/>
          <w:lang w:val="uk-UA"/>
        </w:rPr>
        <w:t>В обох імперіях відбувалося масове обезземелення українських селян, що сприяло їх масовому заняттю промислами. У Російській імперії такі селяни часто займалися чумацьким промислом, а в Австрійській імперії – ткацтвом.</w:t>
      </w:r>
    </w:p>
    <w:p w:rsidR="00D51086" w:rsidRPr="003B3907" w:rsidRDefault="00D51086" w:rsidP="00A80702">
      <w:pPr>
        <w:pStyle w:val="1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B3907">
        <w:rPr>
          <w:rFonts w:ascii="Times New Roman" w:hAnsi="Times New Roman"/>
          <w:i/>
          <w:sz w:val="28"/>
          <w:szCs w:val="28"/>
          <w:lang w:val="uk-UA"/>
        </w:rPr>
        <w:t xml:space="preserve">Політика обох імперій </w:t>
      </w:r>
      <w:r w:rsidR="00AD4AAD" w:rsidRPr="003B3907">
        <w:rPr>
          <w:rFonts w:ascii="Times New Roman" w:hAnsi="Times New Roman"/>
          <w:i/>
          <w:sz w:val="28"/>
          <w:szCs w:val="28"/>
          <w:lang w:val="uk-UA"/>
        </w:rPr>
        <w:t>відносно українських земель істотною мірою носила колоніальний характер. Це виявилося, зокрема, у тому, що обидві імперії розглядали українські землі як аграрно-сировинний придаток.</w:t>
      </w:r>
    </w:p>
    <w:p w:rsidR="00AD4AAD" w:rsidRPr="003B3907" w:rsidRDefault="00AD4AAD" w:rsidP="00A80702">
      <w:pPr>
        <w:pStyle w:val="1"/>
        <w:numPr>
          <w:ilvl w:val="0"/>
          <w:numId w:val="7"/>
        </w:numPr>
        <w:tabs>
          <w:tab w:val="left" w:pos="993"/>
        </w:tabs>
        <w:ind w:left="0"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B3907">
        <w:rPr>
          <w:rFonts w:ascii="Times New Roman" w:hAnsi="Times New Roman"/>
          <w:i/>
          <w:sz w:val="28"/>
          <w:szCs w:val="28"/>
          <w:lang w:val="uk-UA"/>
        </w:rPr>
        <w:t xml:space="preserve">В обох імперіях імперська влада здійснювала політику асиміляції. Якщо в Російській імперії це була політика </w:t>
      </w:r>
      <w:proofErr w:type="spellStart"/>
      <w:r w:rsidRPr="003B3907">
        <w:rPr>
          <w:rFonts w:ascii="Times New Roman" w:hAnsi="Times New Roman"/>
          <w:i/>
          <w:sz w:val="28"/>
          <w:szCs w:val="28"/>
          <w:lang w:val="uk-UA"/>
        </w:rPr>
        <w:t>зросійщення</w:t>
      </w:r>
      <w:proofErr w:type="spellEnd"/>
      <w:r w:rsidRPr="003B3907">
        <w:rPr>
          <w:rFonts w:ascii="Times New Roman" w:hAnsi="Times New Roman"/>
          <w:i/>
          <w:sz w:val="28"/>
          <w:szCs w:val="28"/>
          <w:lang w:val="uk-UA"/>
        </w:rPr>
        <w:t>, то в Австрійській імперії – політика спрощення в Галичині, мадяризація в Закарпатті, румунізація в Буковині.</w:t>
      </w:r>
    </w:p>
    <w:p w:rsidR="00A80702" w:rsidRPr="00D51086" w:rsidRDefault="00A80702" w:rsidP="00D51086">
      <w:pPr>
        <w:pStyle w:val="1"/>
        <w:tabs>
          <w:tab w:val="left" w:pos="993"/>
        </w:tabs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D51086">
        <w:rPr>
          <w:rFonts w:ascii="Times New Roman" w:hAnsi="Times New Roman"/>
          <w:sz w:val="28"/>
          <w:szCs w:val="28"/>
          <w:lang w:val="uk-UA"/>
        </w:rPr>
        <w:t>Кількість балів – 15 б.</w:t>
      </w:r>
    </w:p>
    <w:p w:rsidR="00A80702" w:rsidRDefault="00A80702" w:rsidP="00A80702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80702" w:rsidRPr="00654BD6" w:rsidRDefault="00A80702" w:rsidP="00A80702">
      <w:pPr>
        <w:pStyle w:val="a3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Загальна кількість балів      </w:t>
      </w:r>
      <w:r w:rsidRPr="00C24BF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B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54BD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54BD6">
        <w:rPr>
          <w:rFonts w:ascii="Times New Roman" w:hAnsi="Times New Roman" w:cs="Times New Roman"/>
          <w:b/>
          <w:sz w:val="28"/>
          <w:szCs w:val="28"/>
        </w:rPr>
        <w:t xml:space="preserve"> б.</w:t>
      </w:r>
    </w:p>
    <w:p w:rsidR="00A80702" w:rsidRPr="00706DC1" w:rsidRDefault="00A80702" w:rsidP="00A80702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86E" w:rsidRDefault="00B6786E" w:rsidP="00B678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 клас</w:t>
      </w:r>
    </w:p>
    <w:p w:rsidR="00B6786E" w:rsidRDefault="00B6786E" w:rsidP="00B67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786E" w:rsidRDefault="00B6786E" w:rsidP="00B678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І</w:t>
      </w:r>
    </w:p>
    <w:p w:rsidR="00B6786E" w:rsidRPr="006E65FE" w:rsidRDefault="00B6786E" w:rsidP="00B6786E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65FE">
        <w:rPr>
          <w:rFonts w:ascii="Times New Roman" w:hAnsi="Times New Roman"/>
          <w:sz w:val="28"/>
          <w:szCs w:val="28"/>
          <w:lang w:val="uk-UA"/>
        </w:rPr>
        <w:t xml:space="preserve">Англійський історик Норман Дейвіс писав: «ХІХ століття і справді було тріумфальним «сторіччям сили» для Європи». Якими подіями та відкриттями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E65FE">
        <w:rPr>
          <w:rFonts w:ascii="Times New Roman" w:hAnsi="Times New Roman"/>
          <w:sz w:val="28"/>
          <w:szCs w:val="28"/>
          <w:lang w:val="uk-UA"/>
        </w:rPr>
        <w:t>и можете довести цей вислів? Як вони вплинули загалом на європейську та світову історію?</w:t>
      </w:r>
    </w:p>
    <w:p w:rsidR="00B6786E" w:rsidRPr="005E001B" w:rsidRDefault="00B6786E" w:rsidP="00B6786E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E001B">
        <w:rPr>
          <w:rFonts w:ascii="Times New Roman" w:hAnsi="Times New Roman"/>
          <w:sz w:val="28"/>
          <w:szCs w:val="28"/>
          <w:lang w:val="uk-UA"/>
        </w:rPr>
        <w:t>Кількість балів – 15</w:t>
      </w:r>
      <w:r>
        <w:rPr>
          <w:rFonts w:ascii="Times New Roman" w:hAnsi="Times New Roman"/>
          <w:sz w:val="28"/>
          <w:szCs w:val="28"/>
          <w:lang w:val="uk-UA"/>
        </w:rPr>
        <w:t xml:space="preserve"> б.</w:t>
      </w:r>
    </w:p>
    <w:p w:rsidR="00B6786E" w:rsidRDefault="00B6786E" w:rsidP="00B678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786E" w:rsidRPr="00EA52DA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ІІ</w:t>
      </w:r>
    </w:p>
    <w:p w:rsidR="00B6786E" w:rsidRPr="006E65FE" w:rsidRDefault="00B6786E" w:rsidP="00B6786E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65FE">
        <w:rPr>
          <w:rFonts w:ascii="Times New Roman" w:hAnsi="Times New Roman"/>
          <w:sz w:val="28"/>
          <w:szCs w:val="28"/>
          <w:lang w:val="uk-UA"/>
        </w:rPr>
        <w:t>До довідкового видання «100 найвідоміших українців» були включені Соломія Круш</w:t>
      </w:r>
      <w:r>
        <w:rPr>
          <w:rFonts w:ascii="Times New Roman" w:hAnsi="Times New Roman"/>
          <w:sz w:val="28"/>
          <w:szCs w:val="28"/>
          <w:lang w:val="uk-UA"/>
        </w:rPr>
        <w:t>ельницька та Леся Українка. Як в</w:t>
      </w:r>
      <w:r w:rsidRPr="006E65FE">
        <w:rPr>
          <w:rFonts w:ascii="Times New Roman" w:hAnsi="Times New Roman"/>
          <w:sz w:val="28"/>
          <w:szCs w:val="28"/>
          <w:lang w:val="uk-UA"/>
        </w:rPr>
        <w:t>и вважаєте, що спонукало укладачів цього видання підготувати біографічні довідки про цих двох жінок? Який їх внесок в українську та європейську історії?</w:t>
      </w:r>
    </w:p>
    <w:p w:rsidR="00B6786E" w:rsidRPr="007D2AD5" w:rsidRDefault="00B6786E" w:rsidP="007D2AD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01B">
        <w:rPr>
          <w:rFonts w:ascii="Times New Roman" w:hAnsi="Times New Roman" w:cs="Times New Roman"/>
          <w:sz w:val="28"/>
          <w:szCs w:val="28"/>
        </w:rPr>
        <w:t>Кількість балів – 15</w:t>
      </w:r>
      <w:r w:rsidRPr="00554EDB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B6786E" w:rsidRPr="00EA52DA" w:rsidRDefault="00B6786E" w:rsidP="00B6786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ІІІ</w:t>
      </w:r>
    </w:p>
    <w:p w:rsidR="00B6786E" w:rsidRPr="00EC6272" w:rsidRDefault="00B6786E" w:rsidP="00B6786E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Дайте визначення поняттям: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6786E" w:rsidRPr="00EC6272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«соціальна революція»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786E" w:rsidRPr="001A3133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«класицизм»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A31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6786E" w:rsidRPr="001A3133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«колоніальна імперія»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6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86E" w:rsidRPr="001A3133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«економічна криза»;</w:t>
      </w:r>
    </w:p>
    <w:p w:rsidR="00B6786E" w:rsidRPr="001A3133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«ринкові відносини»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A31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6786E" w:rsidRPr="001A3133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«промисловий переворот»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C6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86E" w:rsidRPr="00EC6272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«масонство»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786E" w:rsidRPr="001A3133" w:rsidRDefault="00B6786E" w:rsidP="00B6786E">
      <w:pPr>
        <w:pStyle w:val="a3"/>
        <w:numPr>
          <w:ilvl w:val="0"/>
          <w:numId w:val="8"/>
        </w:num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272">
        <w:rPr>
          <w:rFonts w:ascii="Times New Roman" w:hAnsi="Times New Roman" w:cs="Times New Roman"/>
          <w:sz w:val="28"/>
          <w:szCs w:val="28"/>
        </w:rPr>
        <w:t>«мануфактура»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86E" w:rsidRPr="001A3893" w:rsidRDefault="00B6786E" w:rsidP="00B6786E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001B">
        <w:rPr>
          <w:rFonts w:ascii="Times New Roman" w:hAnsi="Times New Roman" w:cs="Times New Roman"/>
          <w:sz w:val="28"/>
          <w:szCs w:val="28"/>
        </w:rPr>
        <w:t xml:space="preserve">Кількість балів – 8 </w:t>
      </w:r>
      <w:r>
        <w:rPr>
          <w:rFonts w:ascii="Times New Roman" w:hAnsi="Times New Roman" w:cs="Times New Roman"/>
          <w:sz w:val="28"/>
          <w:szCs w:val="28"/>
          <w:lang w:val="ru-RU"/>
        </w:rPr>
        <w:t>б.</w:t>
      </w:r>
    </w:p>
    <w:p w:rsidR="00B6786E" w:rsidRDefault="00B6786E" w:rsidP="00B678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86E" w:rsidRPr="00BC6B28" w:rsidRDefault="00B6786E" w:rsidP="00B6786E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1083">
        <w:rPr>
          <w:rFonts w:ascii="Times New Roman" w:hAnsi="Times New Roman"/>
          <w:b/>
          <w:sz w:val="28"/>
          <w:szCs w:val="28"/>
          <w:lang w:eastAsia="ru-RU"/>
        </w:rPr>
        <w:t xml:space="preserve">Завдання </w:t>
      </w:r>
      <w:r w:rsidRPr="00D72174">
        <w:rPr>
          <w:rFonts w:ascii="Times New Roman" w:hAnsi="Times New Roman" w:cs="Times New Roman"/>
          <w:b/>
          <w:sz w:val="28"/>
          <w:szCs w:val="28"/>
        </w:rPr>
        <w:t>І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B6786E" w:rsidRPr="0066366D" w:rsidRDefault="00B6786E" w:rsidP="00B67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Доповніть і назвіть хронологічні ряди. Згрупуйте їх за двома історичними процесами, які вони відображають.</w:t>
      </w:r>
    </w:p>
    <w:p w:rsidR="00B6786E" w:rsidRDefault="00B6786E" w:rsidP="00B678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А. 1764, 1775, _______,1785 – _________________________________</w:t>
      </w:r>
    </w:p>
    <w:p w:rsidR="00B6786E" w:rsidRDefault="00B6786E" w:rsidP="00B678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Б. 1774, _______, 1791 – _____________________________________</w:t>
      </w:r>
    </w:p>
    <w:p w:rsidR="00B6786E" w:rsidRDefault="00B6786E" w:rsidP="00B678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 1768-1774, 1787-1791, ______-1812, 1828-1829 –_______________</w:t>
      </w:r>
    </w:p>
    <w:p w:rsidR="00B6786E" w:rsidRDefault="00B6786E" w:rsidP="00B67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1788-1792, 1791, _______, 1795 – ________________________________</w:t>
      </w:r>
    </w:p>
    <w:p w:rsidR="00B6786E" w:rsidRPr="00411C78" w:rsidRDefault="00B6786E" w:rsidP="00B67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1802-1856, 1822-1874, 1832-</w:t>
      </w:r>
      <w:r>
        <w:rPr>
          <w:rFonts w:ascii="Times New Roman" w:hAnsi="Times New Roman" w:cs="Times New Roman"/>
          <w:sz w:val="28"/>
          <w:szCs w:val="28"/>
        </w:rPr>
        <w:softHyphen/>
        <w:t>_______._____________________________</w:t>
      </w:r>
    </w:p>
    <w:p w:rsidR="00B6786E" w:rsidRPr="00B6786E" w:rsidRDefault="00B6786E" w:rsidP="00B678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6786E">
        <w:rPr>
          <w:rFonts w:ascii="Times New Roman" w:hAnsi="Times New Roman" w:cs="Times New Roman"/>
          <w:bCs/>
          <w:i/>
          <w:sz w:val="28"/>
          <w:szCs w:val="28"/>
        </w:rPr>
        <w:t>Відповідь:</w:t>
      </w:r>
    </w:p>
    <w:p w:rsidR="00B6786E" w:rsidRDefault="00B6786E" w:rsidP="00B678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1764, 1775, 1783,1785 – ліквідація Гетьманщини</w:t>
      </w:r>
    </w:p>
    <w:p w:rsidR="00B6786E" w:rsidRDefault="00B6786E" w:rsidP="00B678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1774, 1783, 1791 – підкорення Криму</w:t>
      </w:r>
    </w:p>
    <w:p w:rsidR="00B6786E" w:rsidRDefault="00B6786E" w:rsidP="00B678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1768-1774, 1787-1791, 1806-1812, 1828-1829 –російсько-турецькі війни</w:t>
      </w:r>
    </w:p>
    <w:p w:rsidR="00B6786E" w:rsidRDefault="00B6786E" w:rsidP="00B67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1788-1792, 1791,1793, 1795 – падіння та поділи Речі Посполитої</w:t>
      </w:r>
    </w:p>
    <w:p w:rsidR="00B6786E" w:rsidRPr="00411C78" w:rsidRDefault="00B6786E" w:rsidP="00B67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1802-1856, 1822-1874, 1832-</w:t>
      </w:r>
      <w:r>
        <w:rPr>
          <w:rFonts w:ascii="Times New Roman" w:hAnsi="Times New Roman" w:cs="Times New Roman"/>
          <w:sz w:val="28"/>
          <w:szCs w:val="28"/>
        </w:rPr>
        <w:softHyphen/>
        <w:t>1914.генерал-губернаторства на території України</w:t>
      </w:r>
    </w:p>
    <w:p w:rsidR="00B6786E" w:rsidRPr="002955CD" w:rsidRDefault="00B6786E" w:rsidP="00B678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5CD">
        <w:rPr>
          <w:rFonts w:ascii="Times New Roman" w:hAnsi="Times New Roman" w:cs="Times New Roman"/>
          <w:bCs/>
          <w:sz w:val="28"/>
          <w:szCs w:val="28"/>
        </w:rPr>
        <w:t>А,Д – ліквідація автономної Гетьманщини у складі Рос</w:t>
      </w:r>
      <w:r>
        <w:rPr>
          <w:rFonts w:ascii="Times New Roman" w:hAnsi="Times New Roman" w:cs="Times New Roman"/>
          <w:bCs/>
          <w:sz w:val="28"/>
          <w:szCs w:val="28"/>
        </w:rPr>
        <w:t>ійської</w:t>
      </w:r>
      <w:r w:rsidRPr="002955CD">
        <w:rPr>
          <w:rFonts w:ascii="Times New Roman" w:hAnsi="Times New Roman" w:cs="Times New Roman"/>
          <w:bCs/>
          <w:sz w:val="28"/>
          <w:szCs w:val="28"/>
        </w:rPr>
        <w:t xml:space="preserve"> імперії</w:t>
      </w:r>
    </w:p>
    <w:p w:rsidR="00B6786E" w:rsidRPr="00B6786E" w:rsidRDefault="00B6786E" w:rsidP="00B678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55CD">
        <w:rPr>
          <w:rFonts w:ascii="Times New Roman" w:hAnsi="Times New Roman" w:cs="Times New Roman"/>
          <w:bCs/>
          <w:sz w:val="28"/>
          <w:szCs w:val="28"/>
        </w:rPr>
        <w:lastRenderedPageBreak/>
        <w:t>Б В Г – розширення Рос</w:t>
      </w:r>
      <w:r>
        <w:rPr>
          <w:rFonts w:ascii="Times New Roman" w:hAnsi="Times New Roman" w:cs="Times New Roman"/>
          <w:bCs/>
          <w:sz w:val="28"/>
          <w:szCs w:val="28"/>
        </w:rPr>
        <w:t>ійської</w:t>
      </w:r>
      <w:r w:rsidRPr="002955CD">
        <w:rPr>
          <w:rFonts w:ascii="Times New Roman" w:hAnsi="Times New Roman" w:cs="Times New Roman"/>
          <w:bCs/>
          <w:sz w:val="28"/>
          <w:szCs w:val="28"/>
        </w:rPr>
        <w:t xml:space="preserve"> імперії в к.18 ст</w:t>
      </w:r>
      <w:r>
        <w:rPr>
          <w:rFonts w:ascii="Times New Roman" w:hAnsi="Times New Roman" w:cs="Times New Roman"/>
          <w:bCs/>
          <w:sz w:val="28"/>
          <w:szCs w:val="28"/>
        </w:rPr>
        <w:t>оліття</w:t>
      </w:r>
      <w:r w:rsidRPr="002955C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2955CD">
        <w:rPr>
          <w:rFonts w:ascii="Times New Roman" w:hAnsi="Times New Roman" w:cs="Times New Roman"/>
          <w:bCs/>
          <w:sz w:val="28"/>
          <w:szCs w:val="28"/>
        </w:rPr>
        <w:t>наслідок  приєднання Прич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2955CD">
        <w:rPr>
          <w:rFonts w:ascii="Times New Roman" w:hAnsi="Times New Roman" w:cs="Times New Roman"/>
          <w:bCs/>
          <w:sz w:val="28"/>
          <w:szCs w:val="28"/>
        </w:rPr>
        <w:t>рномор’я і Криму та численних поділів Речі Посполитої.</w:t>
      </w:r>
    </w:p>
    <w:p w:rsidR="00B6786E" w:rsidRPr="001A3893" w:rsidRDefault="00B6786E" w:rsidP="00B6786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E001B">
        <w:rPr>
          <w:rFonts w:ascii="Times New Roman" w:hAnsi="Times New Roman" w:cs="Times New Roman"/>
          <w:bCs/>
          <w:sz w:val="28"/>
          <w:szCs w:val="28"/>
        </w:rPr>
        <w:t>Кількість балів – 12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б.</w:t>
      </w:r>
    </w:p>
    <w:p w:rsidR="00B6786E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786E" w:rsidRPr="0066366D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66D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Pr="0066366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</w:p>
    <w:p w:rsidR="00B6786E" w:rsidRDefault="00B6786E" w:rsidP="00B6786E">
      <w:pPr>
        <w:pStyle w:val="a3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Pr="00D36935">
        <w:rPr>
          <w:rFonts w:ascii="Times New Roman" w:hAnsi="Times New Roman" w:cs="Times New Roman"/>
          <w:sz w:val="28"/>
          <w:szCs w:val="28"/>
        </w:rPr>
        <w:t xml:space="preserve"> місце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36935">
        <w:rPr>
          <w:rFonts w:ascii="Times New Roman" w:hAnsi="Times New Roman" w:cs="Times New Roman"/>
          <w:sz w:val="28"/>
          <w:szCs w:val="28"/>
        </w:rPr>
        <w:t xml:space="preserve"> 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935">
        <w:rPr>
          <w:rFonts w:ascii="Times New Roman" w:hAnsi="Times New Roman" w:cs="Times New Roman"/>
          <w:sz w:val="28"/>
          <w:szCs w:val="28"/>
        </w:rPr>
        <w:t>Поділля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93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935">
        <w:rPr>
          <w:rFonts w:ascii="Times New Roman" w:hAnsi="Times New Roman" w:cs="Times New Roman"/>
          <w:sz w:val="28"/>
          <w:szCs w:val="28"/>
        </w:rPr>
        <w:t>історії України, зробив</w:t>
      </w:r>
      <w:r>
        <w:rPr>
          <w:rFonts w:ascii="Times New Roman" w:hAnsi="Times New Roman" w:cs="Times New Roman"/>
          <w:sz w:val="28"/>
          <w:szCs w:val="28"/>
        </w:rPr>
        <w:t>ши це у формі історичної довідки (до 2-х сторінок)</w:t>
      </w:r>
      <w:r w:rsidRPr="00D36935">
        <w:rPr>
          <w:rFonts w:ascii="Times New Roman" w:hAnsi="Times New Roman" w:cs="Times New Roman"/>
          <w:sz w:val="28"/>
          <w:szCs w:val="28"/>
        </w:rPr>
        <w:t>.</w:t>
      </w:r>
    </w:p>
    <w:p w:rsidR="00B6786E" w:rsidRPr="00554EDB" w:rsidRDefault="00B6786E" w:rsidP="00B678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01B">
        <w:rPr>
          <w:rFonts w:ascii="Times New Roman" w:hAnsi="Times New Roman" w:cs="Times New Roman"/>
          <w:sz w:val="28"/>
          <w:szCs w:val="28"/>
        </w:rPr>
        <w:t>Кількість балів – 15</w:t>
      </w:r>
      <w:r w:rsidRPr="00554EDB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B6786E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786E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786E" w:rsidRPr="0092787F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366D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 w:rsidRPr="0066366D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</w:p>
    <w:p w:rsidR="00B6786E" w:rsidRPr="0092787F" w:rsidRDefault="00B6786E" w:rsidP="00B678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Кожний регіон України має славетну історію, вікові традиції, неповторну культуру. </w:t>
      </w:r>
      <w:r w:rsidRPr="0092787F">
        <w:rPr>
          <w:rFonts w:ascii="Times New Roman" w:hAnsi="Times New Roman" w:cs="Times New Roman"/>
          <w:sz w:val="28"/>
          <w:szCs w:val="28"/>
        </w:rPr>
        <w:t xml:space="preserve">Перед вами визначні пам’ятки архітектури </w:t>
      </w:r>
      <w:r>
        <w:rPr>
          <w:rFonts w:ascii="Times New Roman" w:hAnsi="Times New Roman" w:cs="Times New Roman"/>
          <w:sz w:val="28"/>
          <w:szCs w:val="28"/>
        </w:rPr>
        <w:t>одного з історичних міс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України</w:t>
      </w:r>
      <w:r w:rsidRPr="0092787F">
        <w:rPr>
          <w:rFonts w:ascii="Times New Roman" w:hAnsi="Times New Roman" w:cs="Times New Roman"/>
          <w:sz w:val="28"/>
          <w:szCs w:val="28"/>
        </w:rPr>
        <w:t>. Укажіть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7F">
        <w:rPr>
          <w:rFonts w:ascii="Times New Roman" w:hAnsi="Times New Roman" w:cs="Times New Roman"/>
          <w:sz w:val="28"/>
          <w:szCs w:val="28"/>
        </w:rPr>
        <w:t xml:space="preserve"> назву та місце знаходження</w:t>
      </w:r>
      <w:r w:rsidRPr="00ED07F0">
        <w:rPr>
          <w:rFonts w:ascii="Times New Roman" w:hAnsi="Times New Roman" w:cs="Times New Roman"/>
          <w:sz w:val="28"/>
          <w:szCs w:val="28"/>
        </w:rPr>
        <w:t xml:space="preserve"> цих пам’яток</w:t>
      </w:r>
      <w:r w:rsidR="00C36DAD">
        <w:rPr>
          <w:rFonts w:ascii="Times New Roman" w:hAnsi="Times New Roman" w:cs="Times New Roman"/>
          <w:sz w:val="28"/>
          <w:szCs w:val="28"/>
        </w:rPr>
        <w:t xml:space="preserve"> </w:t>
      </w:r>
      <w:r w:rsidR="00C36DAD" w:rsidRPr="00C36DAD">
        <w:rPr>
          <w:rFonts w:ascii="Times New Roman" w:hAnsi="Times New Roman" w:cs="Times New Roman"/>
          <w:i/>
          <w:sz w:val="28"/>
          <w:szCs w:val="28"/>
        </w:rPr>
        <w:t>(Вінницька область)</w:t>
      </w:r>
      <w:r w:rsidRPr="00C36DAD">
        <w:rPr>
          <w:rFonts w:ascii="Times New Roman" w:hAnsi="Times New Roman" w:cs="Times New Roman"/>
          <w:i/>
          <w:sz w:val="28"/>
          <w:szCs w:val="28"/>
        </w:rPr>
        <w:t>.</w:t>
      </w:r>
    </w:p>
    <w:p w:rsidR="00C36DAD" w:rsidRDefault="00C36DAD" w:rsidP="00B6786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DAD">
        <w:rPr>
          <w:rFonts w:ascii="Times New Roman" w:hAnsi="Times New Roman" w:cs="Times New Roman"/>
          <w:i/>
          <w:noProof/>
          <w:sz w:val="28"/>
          <w:szCs w:val="28"/>
          <w:u w:val="single"/>
          <w:lang w:eastAsia="uk-UA"/>
        </w:rPr>
        <w:drawing>
          <wp:anchor distT="0" distB="0" distL="114300" distR="114300" simplePos="0" relativeHeight="251663360" behindDoc="0" locked="0" layoutInCell="1" allowOverlap="1" wp14:anchorId="0A03B45D" wp14:editId="4B2B193E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2630170" cy="1597660"/>
            <wp:effectExtent l="0" t="0" r="0" b="2540"/>
            <wp:wrapSquare wrapText="bothSides"/>
            <wp:docPr id="4" name="Рисунок 4" descr="D:\Desktop\Олімпіада_2019-20\Історія\nacionalnyj-muzej-usadba-n-i-pirogov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лімпіада_2019-20\Історія\nacionalnyj-muzej-usadba-n-i-pirogova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86E" w:rsidRPr="00C36DAD" w:rsidRDefault="00C36DAD" w:rsidP="00B6786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DAD">
        <w:rPr>
          <w:rFonts w:ascii="Times New Roman" w:hAnsi="Times New Roman" w:cs="Times New Roman"/>
          <w:i/>
          <w:sz w:val="28"/>
          <w:szCs w:val="28"/>
          <w:u w:val="single"/>
        </w:rPr>
        <w:t>Національний музей-</w:t>
      </w:r>
      <w:proofErr w:type="spellStart"/>
      <w:r w:rsidRPr="00C36DAD">
        <w:rPr>
          <w:rFonts w:ascii="Times New Roman" w:hAnsi="Times New Roman" w:cs="Times New Roman"/>
          <w:i/>
          <w:sz w:val="28"/>
          <w:szCs w:val="28"/>
          <w:u w:val="single"/>
        </w:rPr>
        <w:t>усадьба</w:t>
      </w:r>
      <w:proofErr w:type="spellEnd"/>
      <w:r w:rsidRPr="00C36DAD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Миколи </w:t>
      </w:r>
      <w:proofErr w:type="spellStart"/>
      <w:r w:rsidRPr="00C36DAD">
        <w:rPr>
          <w:rFonts w:ascii="Times New Roman" w:hAnsi="Times New Roman" w:cs="Times New Roman"/>
          <w:i/>
          <w:sz w:val="28"/>
          <w:szCs w:val="28"/>
          <w:u w:val="single"/>
        </w:rPr>
        <w:t>Пірогова</w:t>
      </w:r>
      <w:proofErr w:type="spellEnd"/>
      <w:r w:rsidR="007E77E6">
        <w:rPr>
          <w:rFonts w:ascii="Times New Roman" w:hAnsi="Times New Roman" w:cs="Times New Roman"/>
          <w:i/>
          <w:sz w:val="28"/>
          <w:szCs w:val="28"/>
          <w:u w:val="single"/>
        </w:rPr>
        <w:t xml:space="preserve"> (Вінниця)</w:t>
      </w:r>
    </w:p>
    <w:p w:rsidR="00C36DAD" w:rsidRDefault="00C36DAD" w:rsidP="00B6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86E" w:rsidRDefault="00B6786E" w:rsidP="00B6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86E" w:rsidRDefault="007D2AD5" w:rsidP="00B678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DAD">
        <w:rPr>
          <w:rFonts w:ascii="Times New Roman" w:hAnsi="Times New Roman" w:cs="Times New Roman"/>
          <w:i/>
          <w:noProof/>
          <w:sz w:val="28"/>
          <w:szCs w:val="28"/>
          <w:u w:val="single"/>
          <w:lang w:eastAsia="uk-UA"/>
        </w:rPr>
        <w:drawing>
          <wp:anchor distT="0" distB="0" distL="114300" distR="114300" simplePos="0" relativeHeight="251664384" behindDoc="0" locked="0" layoutInCell="1" allowOverlap="1" wp14:anchorId="4D2C7743" wp14:editId="3DE82BD8">
            <wp:simplePos x="0" y="0"/>
            <wp:positionH relativeFrom="column">
              <wp:posOffset>73660</wp:posOffset>
            </wp:positionH>
            <wp:positionV relativeFrom="paragraph">
              <wp:posOffset>13970</wp:posOffset>
            </wp:positionV>
            <wp:extent cx="2630170" cy="1462405"/>
            <wp:effectExtent l="0" t="0" r="0" b="4445"/>
            <wp:wrapSquare wrapText="bothSides"/>
            <wp:docPr id="7" name="Рисунок 7" descr="D:\Desktop\Олімпіада_2019-20\Історія\Potostky_palace_tulchyn_ukra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лімпіада_2019-20\Історія\Potostky_palace_tulchyn_ukrain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46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AD5" w:rsidRPr="00C36DAD" w:rsidRDefault="007D2AD5" w:rsidP="007D2AD5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DAD">
        <w:rPr>
          <w:rFonts w:ascii="Times New Roman" w:hAnsi="Times New Roman" w:cs="Times New Roman"/>
          <w:i/>
          <w:noProof/>
          <w:sz w:val="28"/>
          <w:szCs w:val="28"/>
          <w:u w:val="single"/>
          <w:lang w:eastAsia="uk-UA"/>
        </w:rPr>
        <w:t>Палац Станіслава Потоцького</w:t>
      </w:r>
      <w:r>
        <w:rPr>
          <w:rFonts w:ascii="Times New Roman" w:hAnsi="Times New Roman" w:cs="Times New Roman"/>
          <w:i/>
          <w:noProof/>
          <w:sz w:val="28"/>
          <w:szCs w:val="28"/>
          <w:u w:val="single"/>
          <w:lang w:eastAsia="uk-UA"/>
        </w:rPr>
        <w:t>(Тульчин)</w:t>
      </w:r>
    </w:p>
    <w:p w:rsidR="00B6786E" w:rsidRDefault="00B6786E" w:rsidP="00B67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786E" w:rsidRDefault="00B6786E" w:rsidP="00B678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86E" w:rsidRDefault="00B6786E" w:rsidP="00B678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786E" w:rsidRPr="00110225" w:rsidRDefault="00B6786E" w:rsidP="00B67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786E" w:rsidRDefault="00B6786E" w:rsidP="00441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6DAD" w:rsidRDefault="00C36DAD" w:rsidP="00441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6DAD" w:rsidRDefault="007D2AD5" w:rsidP="00441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8480" behindDoc="0" locked="0" layoutInCell="1" allowOverlap="1" wp14:anchorId="3C3169C8" wp14:editId="4EB402CF">
            <wp:simplePos x="0" y="0"/>
            <wp:positionH relativeFrom="column">
              <wp:posOffset>90805</wp:posOffset>
            </wp:positionH>
            <wp:positionV relativeFrom="paragraph">
              <wp:posOffset>160020</wp:posOffset>
            </wp:positionV>
            <wp:extent cx="2292985" cy="1758315"/>
            <wp:effectExtent l="0" t="0" r="0" b="0"/>
            <wp:wrapSquare wrapText="bothSides"/>
            <wp:docPr id="8" name="Рисунок 8" descr="D:\Desktop\Олімпіада_2019-20\Історія\Храм Пресвятоъ Діви Марії Ангельської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лімпіада_2019-20\Історія\Храм Пресвятоъ Діви Марії Ангельської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DAD" w:rsidRPr="00C36DAD" w:rsidRDefault="00C36DAD" w:rsidP="0044129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DAD">
        <w:rPr>
          <w:rFonts w:ascii="Times New Roman" w:hAnsi="Times New Roman" w:cs="Times New Roman"/>
          <w:i/>
          <w:sz w:val="28"/>
          <w:szCs w:val="28"/>
          <w:u w:val="single"/>
        </w:rPr>
        <w:t>Храм Пресвятої Діви Марії Ангельської</w:t>
      </w:r>
      <w:r w:rsidR="00CE1EFF">
        <w:rPr>
          <w:rFonts w:ascii="Times New Roman" w:hAnsi="Times New Roman" w:cs="Times New Roman"/>
          <w:i/>
          <w:sz w:val="28"/>
          <w:szCs w:val="28"/>
          <w:u w:val="single"/>
        </w:rPr>
        <w:t xml:space="preserve"> (Вінниця)</w:t>
      </w:r>
    </w:p>
    <w:p w:rsidR="00C36DAD" w:rsidRDefault="00C36DAD" w:rsidP="00441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6DAD" w:rsidRDefault="00C36DAD" w:rsidP="00441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6DAD" w:rsidRDefault="00C36DAD" w:rsidP="004412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786E" w:rsidRDefault="00B6786E" w:rsidP="00B678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6B1" w:rsidRDefault="008A06B1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6B1" w:rsidRDefault="008A06B1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7D2AD5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66432" behindDoc="0" locked="0" layoutInCell="1" allowOverlap="1" wp14:anchorId="6C5CB9C4" wp14:editId="3C4F729D">
            <wp:simplePos x="0" y="0"/>
            <wp:positionH relativeFrom="column">
              <wp:posOffset>283845</wp:posOffset>
            </wp:positionH>
            <wp:positionV relativeFrom="paragraph">
              <wp:posOffset>146050</wp:posOffset>
            </wp:positionV>
            <wp:extent cx="1744345" cy="2316480"/>
            <wp:effectExtent l="0" t="0" r="8255" b="7620"/>
            <wp:wrapSquare wrapText="bothSides"/>
            <wp:docPr id="9" name="Рисунок 9" descr="D:\Desktop\Олімпіада_2019-20\Історія\274px-Vinnitsa_Dominician_costel_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Олімпіада_2019-20\Історія\274px-Vinnitsa_Dominician_costel_17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29B" w:rsidRPr="00C36DAD" w:rsidRDefault="00C36DAD" w:rsidP="00B67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36DAD">
        <w:rPr>
          <w:rFonts w:ascii="Times New Roman" w:hAnsi="Times New Roman" w:cs="Times New Roman"/>
          <w:i/>
          <w:sz w:val="28"/>
          <w:szCs w:val="28"/>
          <w:u w:val="single"/>
        </w:rPr>
        <w:t>Свято-Преображенський кафедральний собор</w:t>
      </w: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29B" w:rsidRDefault="0044129B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AD" w:rsidRDefault="00C36DAD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AD5" w:rsidRDefault="007D2AD5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AD5" w:rsidRDefault="007D2AD5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86E" w:rsidRPr="00554EDB" w:rsidRDefault="00B6786E" w:rsidP="00B6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01B">
        <w:rPr>
          <w:rFonts w:ascii="Times New Roman" w:hAnsi="Times New Roman" w:cs="Times New Roman"/>
          <w:sz w:val="28"/>
          <w:szCs w:val="28"/>
        </w:rPr>
        <w:t>Кількість балів – 8</w:t>
      </w:r>
      <w:r w:rsidRPr="00554EDB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B6786E" w:rsidRDefault="00B6786E" w:rsidP="00B6786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6786E" w:rsidRPr="000C2458" w:rsidRDefault="00B6786E" w:rsidP="00B678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458"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 w:rsidRPr="000C2458">
        <w:rPr>
          <w:rFonts w:ascii="Times New Roman" w:hAnsi="Times New Roman" w:cs="Times New Roman"/>
          <w:b/>
          <w:sz w:val="28"/>
          <w:szCs w:val="28"/>
        </w:rPr>
        <w:tab/>
      </w:r>
      <w:r w:rsidRPr="000C2458">
        <w:rPr>
          <w:rFonts w:ascii="Times New Roman" w:hAnsi="Times New Roman" w:cs="Times New Roman"/>
          <w:b/>
          <w:sz w:val="28"/>
          <w:szCs w:val="28"/>
        </w:rPr>
        <w:tab/>
      </w:r>
      <w:r w:rsidRPr="000C245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0C2458">
        <w:rPr>
          <w:rFonts w:ascii="Times New Roman" w:hAnsi="Times New Roman" w:cs="Times New Roman"/>
          <w:b/>
          <w:sz w:val="28"/>
          <w:szCs w:val="28"/>
        </w:rPr>
        <w:t>3 б.</w:t>
      </w:r>
    </w:p>
    <w:p w:rsidR="00B6786E" w:rsidRDefault="00B6786E" w:rsidP="00B6786E">
      <w:pPr>
        <w:tabs>
          <w:tab w:val="left" w:pos="115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6786E" w:rsidRDefault="00B6786E" w:rsidP="00B6786E"/>
    <w:p w:rsidR="000D0F16" w:rsidRDefault="000D0F16" w:rsidP="000D0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 клас</w:t>
      </w:r>
    </w:p>
    <w:p w:rsidR="000D0F16" w:rsidRDefault="000D0F16" w:rsidP="000D0F16"/>
    <w:p w:rsidR="000D0F16" w:rsidRDefault="000D0F16" w:rsidP="000D0F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3CD8">
        <w:rPr>
          <w:rFonts w:ascii="Times New Roman" w:hAnsi="Times New Roman" w:cs="Times New Roman"/>
          <w:b/>
          <w:sz w:val="28"/>
          <w:szCs w:val="28"/>
        </w:rPr>
        <w:t>Завдання І</w:t>
      </w:r>
    </w:p>
    <w:p w:rsidR="000D0F16" w:rsidRPr="003B541F" w:rsidRDefault="000D0F16" w:rsidP="000D0F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Pr="003B541F">
        <w:rPr>
          <w:rFonts w:ascii="Times New Roman" w:hAnsi="Times New Roman" w:cs="Times New Roman"/>
          <w:sz w:val="28"/>
          <w:szCs w:val="28"/>
        </w:rPr>
        <w:t xml:space="preserve">На ланцюгу часу </w:t>
      </w:r>
      <w:r>
        <w:rPr>
          <w:rFonts w:ascii="Times New Roman" w:hAnsi="Times New Roman" w:cs="Times New Roman"/>
          <w:sz w:val="28"/>
          <w:szCs w:val="28"/>
        </w:rPr>
        <w:t>позначте</w:t>
      </w:r>
      <w:r w:rsidRPr="003B541F">
        <w:rPr>
          <w:rFonts w:ascii="Times New Roman" w:hAnsi="Times New Roman" w:cs="Times New Roman"/>
          <w:sz w:val="28"/>
          <w:szCs w:val="28"/>
        </w:rPr>
        <w:t xml:space="preserve"> наступні події.</w:t>
      </w:r>
      <w:r w:rsidRPr="003B541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0D0F16" w:rsidRPr="003B541F" w:rsidRDefault="000D0F16" w:rsidP="000D0F16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541F">
        <w:rPr>
          <w:rFonts w:ascii="Times New Roman" w:hAnsi="Times New Roman" w:cs="Times New Roman"/>
          <w:b/>
          <w:sz w:val="28"/>
          <w:szCs w:val="28"/>
          <w:u w:val="single"/>
        </w:rPr>
        <w:t>1918  1919  1920  1921  1922  1923  1924  1925  1926  1927  1928  1929  1930  1931</w:t>
      </w:r>
    </w:p>
    <w:p w:rsidR="000D0F16" w:rsidRPr="00B24C4A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41F">
        <w:rPr>
          <w:rFonts w:ascii="Times New Roman" w:hAnsi="Times New Roman" w:cs="Times New Roman"/>
          <w:sz w:val="28"/>
          <w:szCs w:val="28"/>
        </w:rPr>
        <w:t>а) проголошення республіки в Туреччині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B541F">
        <w:rPr>
          <w:rFonts w:ascii="Times New Roman" w:hAnsi="Times New Roman" w:cs="Times New Roman"/>
          <w:sz w:val="28"/>
          <w:szCs w:val="28"/>
        </w:rPr>
        <w:t>) утворення Чехословацької республіки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B541F">
        <w:rPr>
          <w:rFonts w:ascii="Times New Roman" w:hAnsi="Times New Roman" w:cs="Times New Roman"/>
          <w:sz w:val="28"/>
          <w:szCs w:val="28"/>
        </w:rPr>
        <w:t>) наступ польських і українських військ на Київ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B541F">
        <w:rPr>
          <w:rFonts w:ascii="Times New Roman" w:hAnsi="Times New Roman" w:cs="Times New Roman"/>
          <w:sz w:val="28"/>
          <w:szCs w:val="28"/>
        </w:rPr>
        <w:t>) створення Ліги націй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3B541F">
        <w:rPr>
          <w:rFonts w:ascii="Times New Roman" w:hAnsi="Times New Roman" w:cs="Times New Roman"/>
          <w:sz w:val="28"/>
          <w:szCs w:val="28"/>
        </w:rPr>
        <w:t>) Ризький мирний договір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3B541F">
        <w:rPr>
          <w:rFonts w:ascii="Times New Roman" w:hAnsi="Times New Roman" w:cs="Times New Roman"/>
          <w:sz w:val="28"/>
          <w:szCs w:val="28"/>
        </w:rPr>
        <w:t>) початок японської окупації Маньчжурії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</w:t>
      </w:r>
      <w:r w:rsidRPr="003B541F">
        <w:rPr>
          <w:rFonts w:ascii="Times New Roman" w:hAnsi="Times New Roman" w:cs="Times New Roman"/>
          <w:sz w:val="28"/>
          <w:szCs w:val="28"/>
        </w:rPr>
        <w:t>) підписання Локарнськ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541F">
        <w:rPr>
          <w:rFonts w:ascii="Times New Roman" w:hAnsi="Times New Roman" w:cs="Times New Roman"/>
          <w:sz w:val="28"/>
          <w:szCs w:val="28"/>
        </w:rPr>
        <w:t>х договорів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B541F">
        <w:rPr>
          <w:rFonts w:ascii="Times New Roman" w:hAnsi="Times New Roman" w:cs="Times New Roman"/>
          <w:sz w:val="28"/>
          <w:szCs w:val="28"/>
        </w:rPr>
        <w:t>) початок політики коренізації в УСРР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Pr="003B541F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B541F">
        <w:rPr>
          <w:rFonts w:ascii="Times New Roman" w:hAnsi="Times New Roman" w:cs="Times New Roman"/>
          <w:sz w:val="28"/>
          <w:szCs w:val="28"/>
        </w:rPr>
        <w:t>) проведення «пацифікації» на західноукраїнських землях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0F16" w:rsidRDefault="000D0F16" w:rsidP="000D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и) план Юнга.</w:t>
      </w:r>
    </w:p>
    <w:p w:rsidR="000D0F16" w:rsidRPr="007A7926" w:rsidRDefault="000D0F16" w:rsidP="000D0F1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D0F16" w:rsidRPr="003F7C3C" w:rsidRDefault="000D0F16" w:rsidP="000D0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C3C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C3C">
        <w:rPr>
          <w:rFonts w:ascii="Times New Roman" w:hAnsi="Times New Roman"/>
          <w:sz w:val="28"/>
          <w:szCs w:val="28"/>
        </w:rPr>
        <w:t>Дайте розширене пояснення наведених висловів та історичних понять.</w:t>
      </w:r>
    </w:p>
    <w:p w:rsidR="000D0F16" w:rsidRPr="00C4501E" w:rsidRDefault="000D0F16" w:rsidP="000D0F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501E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38"/>
        <w:gridCol w:w="6616"/>
      </w:tblGrid>
      <w:tr w:rsidR="000D0F16" w:rsidTr="000B1BF6">
        <w:tc>
          <w:tcPr>
            <w:tcW w:w="3369" w:type="dxa"/>
          </w:tcPr>
          <w:p w:rsidR="000D0F16" w:rsidRDefault="0031466A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«Біг до моря»</w:t>
            </w:r>
          </w:p>
        </w:tc>
        <w:tc>
          <w:tcPr>
            <w:tcW w:w="7051" w:type="dxa"/>
          </w:tcPr>
          <w:p w:rsidR="000D0F16" w:rsidRDefault="00E623B3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Pr="00B63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ри послідовні маневрені операції англо-французької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</w:t>
            </w:r>
            <w:r w:rsidRPr="00B63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німецької армій на Західному фронті у вересні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B63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жовтні 1914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року</w:t>
            </w:r>
            <w:r w:rsidRPr="00B63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ід час </w:t>
            </w:r>
            <w:r w:rsidR="00CD42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D42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вітової війни 1914-19</w:t>
            </w:r>
            <w:r w:rsidRPr="00B63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рр</w:t>
            </w:r>
            <w:r w:rsidRPr="00B63D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D0F16" w:rsidTr="000B1BF6">
        <w:tc>
          <w:tcPr>
            <w:tcW w:w="3369" w:type="dxa"/>
          </w:tcPr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«Рено таксі-де-ла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7051" w:type="dxa"/>
          </w:tcPr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A06B1" w:rsidRDefault="008A06B1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F16" w:rsidTr="000B1BF6">
        <w:tc>
          <w:tcPr>
            <w:tcW w:w="3369" w:type="dxa"/>
          </w:tcPr>
          <w:p w:rsidR="000D0F16" w:rsidRPr="0031466A" w:rsidRDefault="000D0F16" w:rsidP="003146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Брексіт</w:t>
            </w:r>
            <w:proofErr w:type="spellEnd"/>
          </w:p>
        </w:tc>
        <w:tc>
          <w:tcPr>
            <w:tcW w:w="7051" w:type="dxa"/>
          </w:tcPr>
          <w:p w:rsidR="000D0F16" w:rsidRPr="00C4501E" w:rsidRDefault="005A0451" w:rsidP="000B1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Вихід Великої Британії з ЄС</w:t>
            </w:r>
            <w:r w:rsidR="00C4501E">
              <w:rPr>
                <w:rFonts w:ascii="Times New Roman" w:hAnsi="Times New Roman"/>
                <w:sz w:val="28"/>
                <w:szCs w:val="28"/>
              </w:rPr>
              <w:t>.</w:t>
            </w:r>
            <w:r w:rsidR="00C4501E">
              <w:rPr>
                <w:rFonts w:ascii="Arial" w:hAnsi="Arial" w:cs="Arial"/>
                <w:color w:val="222222"/>
                <w:sz w:val="21"/>
                <w:szCs w:val="21"/>
              </w:rPr>
              <w:t xml:space="preserve"> </w:t>
            </w:r>
            <w:r w:rsidR="00C4501E" w:rsidRPr="00C4501E">
              <w:rPr>
                <w:rFonts w:ascii="Times New Roman" w:hAnsi="Times New Roman" w:cs="Times New Roman"/>
                <w:sz w:val="28"/>
                <w:szCs w:val="28"/>
              </w:rPr>
              <w:t xml:space="preserve">Станом на червень 2019 року Велика Британія так офіційно не вийшла із ЄС, </w:t>
            </w:r>
            <w:proofErr w:type="spellStart"/>
            <w:r w:rsidR="00C4501E" w:rsidRPr="00C4501E">
              <w:rPr>
                <w:rFonts w:ascii="Times New Roman" w:hAnsi="Times New Roman" w:cs="Times New Roman"/>
                <w:sz w:val="28"/>
                <w:szCs w:val="28"/>
              </w:rPr>
              <w:t>Brexit</w:t>
            </w:r>
            <w:proofErr w:type="spellEnd"/>
            <w:r w:rsidR="00C4501E" w:rsidRPr="00C4501E">
              <w:rPr>
                <w:rFonts w:ascii="Times New Roman" w:hAnsi="Times New Roman" w:cs="Times New Roman"/>
                <w:sz w:val="28"/>
                <w:szCs w:val="28"/>
              </w:rPr>
              <w:t xml:space="preserve"> відклали на майбутнє через суперечки ЄС та Британії щодо умов подальшої співпраці та самого виходу країни із ЄС.</w:t>
            </w:r>
          </w:p>
        </w:tc>
      </w:tr>
      <w:tr w:rsidR="000D0F16" w:rsidTr="000B1BF6">
        <w:tc>
          <w:tcPr>
            <w:tcW w:w="3369" w:type="dxa"/>
          </w:tcPr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Телеграма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Циммермана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0F16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0F16" w:rsidTr="000B1BF6">
        <w:tc>
          <w:tcPr>
            <w:tcW w:w="3369" w:type="dxa"/>
          </w:tcPr>
          <w:p w:rsidR="000D0F16" w:rsidRPr="00611E08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«Битва за республіку»  </w:t>
            </w:r>
          </w:p>
          <w:p w:rsidR="000D0F16" w:rsidRPr="003F7C3C" w:rsidRDefault="000D0F16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51" w:type="dxa"/>
          </w:tcPr>
          <w:p w:rsidR="000D0F16" w:rsidRDefault="0020637C" w:rsidP="000B1B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олітична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боротьба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Італії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ісля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ІІ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світової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війни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у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результаті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якої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2.06.1946 на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референдумі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 форму державного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правління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більшість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народу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висловилась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проти</w:t>
            </w:r>
            <w:proofErr w:type="spellEnd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0637C">
              <w:rPr>
                <w:rFonts w:ascii="Times New Roman" w:hAnsi="Times New Roman"/>
                <w:sz w:val="28"/>
                <w:szCs w:val="28"/>
                <w:lang w:val="ru-RU"/>
              </w:rPr>
              <w:t>монархії</w:t>
            </w:r>
            <w:proofErr w:type="spellEnd"/>
            <w:r w:rsidR="005A54D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D0F16" w:rsidRPr="00293689" w:rsidRDefault="000D0F16" w:rsidP="000D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балів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93689">
        <w:rPr>
          <w:rFonts w:ascii="Times New Roman" w:hAnsi="Times New Roman" w:cs="Times New Roman"/>
          <w:sz w:val="28"/>
          <w:szCs w:val="28"/>
        </w:rPr>
        <w:t>А. –  5 б., Б. – 10 б.</w:t>
      </w:r>
      <w:r w:rsidRPr="00293689">
        <w:rPr>
          <w:rFonts w:ascii="Times New Roman" w:hAnsi="Times New Roman" w:cs="Times New Roman"/>
          <w:sz w:val="28"/>
          <w:szCs w:val="28"/>
        </w:rPr>
        <w:tab/>
      </w:r>
      <w:r w:rsidRPr="00293689">
        <w:rPr>
          <w:rFonts w:ascii="Times New Roman" w:hAnsi="Times New Roman" w:cs="Times New Roman"/>
          <w:sz w:val="28"/>
          <w:szCs w:val="28"/>
        </w:rPr>
        <w:tab/>
        <w:t>Усього – 15 б.</w:t>
      </w:r>
    </w:p>
    <w:p w:rsidR="000D0F16" w:rsidRDefault="000D0F16" w:rsidP="000D0F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0F16" w:rsidRPr="00934CD0" w:rsidRDefault="000D0F16" w:rsidP="000D0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D0">
        <w:rPr>
          <w:rFonts w:ascii="Times New Roman" w:hAnsi="Times New Roman" w:cs="Times New Roman"/>
          <w:b/>
          <w:sz w:val="28"/>
          <w:szCs w:val="28"/>
        </w:rPr>
        <w:t>Завдання ІІ</w:t>
      </w:r>
    </w:p>
    <w:p w:rsidR="000D0F16" w:rsidRDefault="000D0F16" w:rsidP="005A5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Заповніть таблицю «Події та лідери у фотоматеріалах». Укажіть зображену на фото подію та  діяч</w:t>
      </w:r>
      <w:r>
        <w:rPr>
          <w:rFonts w:ascii="Times New Roman" w:hAnsi="Times New Roman" w:cs="Times New Roman"/>
          <w:sz w:val="28"/>
          <w:szCs w:val="28"/>
          <w:lang w:val="ru-RU"/>
        </w:rPr>
        <w:t>а(</w:t>
      </w:r>
      <w:proofErr w:type="spellStart"/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0D0F16" w:rsidTr="00495466">
        <w:tc>
          <w:tcPr>
            <w:tcW w:w="3936" w:type="dxa"/>
          </w:tcPr>
          <w:p w:rsidR="000D0F16" w:rsidRDefault="000D0F16" w:rsidP="000B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BC37AD2" wp14:editId="054B8D21">
                  <wp:extent cx="1640840" cy="1092922"/>
                  <wp:effectExtent l="0" t="0" r="0" b="0"/>
                  <wp:docPr id="11" name="Рисунок 11" descr="D:\Desktop\Олімпіада_2019-20\Історія\фото\Brest-litovsk-feb-9-191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Олімпіада_2019-20\Історія\фото\Brest-litovsk-feb-9-191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840" cy="1092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117AAD" w:rsidRDefault="00117AAD" w:rsidP="00117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Підписання Брестського мирного договору. </w:t>
            </w:r>
          </w:p>
          <w:p w:rsidR="000D0F16" w:rsidRDefault="00117AAD" w:rsidP="00117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лютого 2018 року. У центрі – Микола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Олександр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D0F16" w:rsidTr="00495466">
        <w:tc>
          <w:tcPr>
            <w:tcW w:w="3936" w:type="dxa"/>
          </w:tcPr>
          <w:p w:rsidR="000D0F16" w:rsidRDefault="000D0F16" w:rsidP="000B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CD3700D" wp14:editId="767E73DE">
                  <wp:extent cx="2253343" cy="1267505"/>
                  <wp:effectExtent l="0" t="0" r="0" b="8890"/>
                  <wp:docPr id="12" name="Рисунок 12" descr="D:\Desktop\Олімпіада_2019-20\Історія\фото\члени генерал серетариат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Олімпіада_2019-20\Історія\фото\члени генерал серетариат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390" cy="126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117AAD" w:rsidRDefault="00117AAD" w:rsidP="00117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Члени Генерального Секретаріату – першого Уряду України.</w:t>
            </w:r>
          </w:p>
          <w:p w:rsidR="00117AAD" w:rsidRDefault="00117AAD" w:rsidP="00117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Сидять справа наліво: Петлюра, Єфремов, Винниченко, Іван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Микола Садовський.</w:t>
            </w:r>
          </w:p>
          <w:p w:rsidR="000D0F16" w:rsidRDefault="00117AAD" w:rsidP="00117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Стоять: Борис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Микола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Павло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Христюк</w:t>
            </w:r>
            <w:proofErr w:type="spellEnd"/>
          </w:p>
        </w:tc>
      </w:tr>
      <w:tr w:rsidR="000D0F16" w:rsidTr="00495466">
        <w:tc>
          <w:tcPr>
            <w:tcW w:w="3936" w:type="dxa"/>
          </w:tcPr>
          <w:p w:rsidR="000D0F16" w:rsidRDefault="000D0F16" w:rsidP="000B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77640D1B" wp14:editId="5457BF77">
                  <wp:extent cx="1955409" cy="1467995"/>
                  <wp:effectExtent l="0" t="0" r="6985" b="0"/>
                  <wp:docPr id="13" name="Рисунок 13" descr="D:\Desktop\Олімпіада_2019-20\Історія\фото\доба гетьманату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Олімпіада_2019-20\Історія\фото\доба гетьманату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386" cy="146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0D0F16" w:rsidRPr="00117AAD" w:rsidRDefault="00117AAD" w:rsidP="00117AAD">
            <w:pPr>
              <w:tabs>
                <w:tab w:val="left" w:pos="9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 Гетьманату. Гетьман Павло Скоропадський із Миколою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-Устимовичем (ліворуч) – командувачем власного конвою. Київ, 1918 р.</w:t>
            </w:r>
          </w:p>
        </w:tc>
      </w:tr>
      <w:tr w:rsidR="000D0F16" w:rsidTr="00495466">
        <w:tc>
          <w:tcPr>
            <w:tcW w:w="3936" w:type="dxa"/>
          </w:tcPr>
          <w:p w:rsidR="000D0F16" w:rsidRDefault="000D0F16" w:rsidP="000B1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lastRenderedPageBreak/>
              <w:drawing>
                <wp:inline distT="0" distB="0" distL="0" distR="0" wp14:anchorId="4EEE6A0B" wp14:editId="2B670D13">
                  <wp:extent cx="1357532" cy="1519311"/>
                  <wp:effectExtent l="0" t="0" r="0" b="5080"/>
                  <wp:docPr id="14" name="Рисунок 14" descr="D:\Desktop\Олімпіада_2019-20\Історія\фото\4fa5c04----i-,-1918.---i----------i--------------------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Олімпіада_2019-20\Історія\фото\4fa5c04----i-,-1918.---i----------i--------------------.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63" b="13986"/>
                          <a:stretch/>
                        </pic:blipFill>
                        <pic:spPr bwMode="auto">
                          <a:xfrm>
                            <a:off x="0" y="0"/>
                            <a:ext cx="1367421" cy="153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0D0F16" w:rsidRDefault="006A6A24" w:rsidP="000B1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Іван Лизогуб, прем’єр українського кабінету міністрів 1918 р. (ліворуч)</w:t>
            </w:r>
          </w:p>
        </w:tc>
      </w:tr>
      <w:tr w:rsidR="000D0F16" w:rsidTr="00495466">
        <w:tc>
          <w:tcPr>
            <w:tcW w:w="3936" w:type="dxa"/>
          </w:tcPr>
          <w:p w:rsidR="000D0F16" w:rsidRDefault="000D0F16" w:rsidP="000B1BF6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2710417" wp14:editId="34B6AD50">
                  <wp:extent cx="1014585" cy="1529861"/>
                  <wp:effectExtent l="0" t="0" r="0" b="0"/>
                  <wp:docPr id="15" name="Рисунок 15" descr="D:\Desktop\Олімпіада_2019-20\Історія\фото\d714f98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esktop\Олімпіада_2019-20\Історія\фото\d714f98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95" cy="1537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D37E51" w:rsidRDefault="00D37E51" w:rsidP="00D37E5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</w:pPr>
            <w:r w:rsidRPr="00757D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Очільники ЗУНР Євген </w:t>
            </w:r>
            <w:proofErr w:type="spellStart"/>
            <w:r w:rsidRPr="00757D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Петрушевич</w:t>
            </w:r>
            <w:proofErr w:type="spellEnd"/>
            <w:r w:rsidRPr="00757D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, Сидір </w:t>
            </w:r>
            <w:proofErr w:type="spellStart"/>
            <w:r w:rsidRPr="00757D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Голубович</w:t>
            </w:r>
            <w:proofErr w:type="spellEnd"/>
            <w:r w:rsidRPr="00757D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 xml:space="preserve"> та Степан </w:t>
            </w:r>
            <w:proofErr w:type="spellStart"/>
            <w:r w:rsidRPr="00757D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Витвицький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uk-UA"/>
              </w:rPr>
              <w:t>.</w:t>
            </w:r>
          </w:p>
          <w:p w:rsidR="000D0F16" w:rsidRPr="00B3779F" w:rsidRDefault="00D37E51" w:rsidP="00D37E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EF4">
              <w:rPr>
                <w:rFonts w:ascii="Times New Roman" w:hAnsi="Times New Roman" w:cs="Times New Roman"/>
                <w:sz w:val="28"/>
                <w:szCs w:val="28"/>
              </w:rPr>
              <w:t>9 листопада 1918 р. створено уряд – Державний Секретаріат (згодом Рада Державних Секретарів) на чолі з Костем Левицьким (у січні 1919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уряд очолить Сидір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Голубович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D0F16" w:rsidRPr="00982323" w:rsidTr="00495466">
        <w:tc>
          <w:tcPr>
            <w:tcW w:w="3936" w:type="dxa"/>
          </w:tcPr>
          <w:p w:rsidR="000D0F16" w:rsidRDefault="000D0F16" w:rsidP="000B1BF6">
            <w:pPr>
              <w:jc w:val="center"/>
              <w:rPr>
                <w:noProof/>
                <w:lang w:eastAsia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5761465B" wp14:editId="49D4E6B4">
                  <wp:extent cx="1005941" cy="1732085"/>
                  <wp:effectExtent l="0" t="0" r="3810" b="1905"/>
                  <wp:docPr id="20" name="Рисунок 20" descr="D:\Desktop\Олімпіада_2019-20\Історія\фото\18199347_810349419119694_3086433827389680732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esktop\Олімпіада_2019-20\Історія\фото\18199347_810349419119694_3086433827389680732_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19" t="21715" r="35619" b="28762"/>
                          <a:stretch/>
                        </pic:blipFill>
                        <pic:spPr bwMode="auto">
                          <a:xfrm>
                            <a:off x="0" y="0"/>
                            <a:ext cx="1003577" cy="172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:rsidR="0031466A" w:rsidRPr="00982323" w:rsidRDefault="000D0F16" w:rsidP="003146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66A" w:rsidRPr="00982323">
              <w:rPr>
                <w:rFonts w:ascii="Times New Roman" w:hAnsi="Times New Roman" w:cs="Times New Roman"/>
                <w:sz w:val="28"/>
                <w:szCs w:val="28"/>
              </w:rPr>
              <w:t xml:space="preserve">Олена </w:t>
            </w:r>
            <w:proofErr w:type="spellStart"/>
            <w:r w:rsidR="0031466A" w:rsidRPr="00982323">
              <w:rPr>
                <w:rFonts w:ascii="Times New Roman" w:hAnsi="Times New Roman" w:cs="Times New Roman"/>
                <w:sz w:val="28"/>
                <w:szCs w:val="28"/>
              </w:rPr>
              <w:t>Мостович</w:t>
            </w:r>
            <w:proofErr w:type="spellEnd"/>
            <w:r w:rsidR="0031466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31466A" w:rsidRPr="00982323">
              <w:rPr>
                <w:rFonts w:ascii="Times New Roman" w:hAnsi="Times New Roman" w:cs="Times New Roman"/>
                <w:sz w:val="28"/>
                <w:szCs w:val="28"/>
              </w:rPr>
              <w:t xml:space="preserve"> «Верба»</w:t>
            </w:r>
          </w:p>
          <w:p w:rsidR="0031466A" w:rsidRPr="00982323" w:rsidRDefault="0031466A" w:rsidP="003146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2323">
              <w:rPr>
                <w:rFonts w:ascii="Times New Roman" w:hAnsi="Times New Roman" w:cs="Times New Roman"/>
                <w:sz w:val="28"/>
                <w:szCs w:val="28"/>
              </w:rPr>
              <w:t>Керувала Українським Червоним Хрестом на Волині та Поліссі, організовувала медичне забезпечення УПА. Загинула в бою. Однією з перших нагороджена Золотим Хрестом Заслуги.</w:t>
            </w:r>
          </w:p>
          <w:p w:rsidR="000D0F16" w:rsidRPr="00982323" w:rsidRDefault="000D0F16" w:rsidP="000B1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0F16" w:rsidRPr="00293689" w:rsidRDefault="000D0F16" w:rsidP="000D0F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689">
        <w:rPr>
          <w:rFonts w:ascii="Times New Roman" w:hAnsi="Times New Roman" w:cs="Times New Roman"/>
          <w:sz w:val="28"/>
          <w:szCs w:val="28"/>
        </w:rPr>
        <w:t>Кількість балів – 12 б.</w:t>
      </w:r>
    </w:p>
    <w:p w:rsidR="007451D0" w:rsidRDefault="007451D0" w:rsidP="000D0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F16" w:rsidRPr="00934CD0" w:rsidRDefault="000D0F16" w:rsidP="000D0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CD0">
        <w:rPr>
          <w:rFonts w:ascii="Times New Roman" w:hAnsi="Times New Roman" w:cs="Times New Roman"/>
          <w:b/>
          <w:sz w:val="28"/>
          <w:szCs w:val="28"/>
        </w:rPr>
        <w:t>Завдання ІІ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</w:p>
    <w:p w:rsidR="000D0F16" w:rsidRPr="006E65FE" w:rsidRDefault="000D0F16" w:rsidP="000D0F16">
      <w:pPr>
        <w:pStyle w:val="a6"/>
        <w:ind w:firstLine="708"/>
        <w:rPr>
          <w:sz w:val="28"/>
          <w:szCs w:val="28"/>
        </w:rPr>
      </w:pPr>
      <w:r w:rsidRPr="006E65FE">
        <w:rPr>
          <w:sz w:val="28"/>
          <w:szCs w:val="28"/>
        </w:rPr>
        <w:t xml:space="preserve">Прослідкуйте еволюцію ідеології та практики українського націоналізму в першій половині ХХ ст., </w:t>
      </w:r>
      <w:r>
        <w:rPr>
          <w:sz w:val="28"/>
          <w:szCs w:val="28"/>
        </w:rPr>
        <w:t>у</w:t>
      </w:r>
      <w:r w:rsidRPr="006E65FE">
        <w:rPr>
          <w:sz w:val="28"/>
          <w:szCs w:val="28"/>
        </w:rPr>
        <w:t>зявши за точки координат гасла Миколи Міхновського «Україна для українців!», Дмитра Донцова «Українці для України!», Третього надзвичайного збору ОУН «Свобода народам та людині!».</w:t>
      </w:r>
    </w:p>
    <w:p w:rsidR="000D0F16" w:rsidRPr="00293689" w:rsidRDefault="000D0F16" w:rsidP="000D0F16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93689">
        <w:rPr>
          <w:rFonts w:ascii="Times New Roman" w:hAnsi="Times New Roman"/>
          <w:sz w:val="28"/>
          <w:szCs w:val="28"/>
          <w:lang w:val="uk-UA"/>
        </w:rPr>
        <w:t xml:space="preserve">Кількість балів – 15 </w:t>
      </w:r>
      <w:r>
        <w:rPr>
          <w:rFonts w:ascii="Times New Roman" w:hAnsi="Times New Roman"/>
          <w:sz w:val="28"/>
          <w:szCs w:val="28"/>
          <w:lang w:val="uk-UA"/>
        </w:rPr>
        <w:t>б.</w:t>
      </w:r>
    </w:p>
    <w:p w:rsidR="000D0F16" w:rsidRDefault="000D0F16" w:rsidP="000D0F16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0D0F16" w:rsidRDefault="000D0F16" w:rsidP="000D0F16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1083">
        <w:rPr>
          <w:rFonts w:ascii="Times New Roman" w:hAnsi="Times New Roman"/>
          <w:b/>
          <w:sz w:val="28"/>
          <w:szCs w:val="28"/>
          <w:lang w:eastAsia="ru-RU"/>
        </w:rPr>
        <w:t xml:space="preserve">Завдання </w:t>
      </w:r>
      <w:r w:rsidRPr="00D72174">
        <w:rPr>
          <w:rFonts w:ascii="Times New Roman" w:hAnsi="Times New Roman" w:cs="Times New Roman"/>
          <w:b/>
          <w:sz w:val="28"/>
          <w:szCs w:val="28"/>
        </w:rPr>
        <w:t>І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0D0F16" w:rsidRDefault="000D0F16" w:rsidP="000D0F16">
      <w:pPr>
        <w:pStyle w:val="a3"/>
        <w:spacing w:after="0" w:line="240" w:lineRule="auto"/>
        <w:ind w:left="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Pr="00D36935">
        <w:rPr>
          <w:rFonts w:ascii="Times New Roman" w:hAnsi="Times New Roman" w:cs="Times New Roman"/>
          <w:sz w:val="28"/>
          <w:szCs w:val="28"/>
        </w:rPr>
        <w:t xml:space="preserve"> місце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36935">
        <w:rPr>
          <w:rFonts w:ascii="Times New Roman" w:hAnsi="Times New Roman" w:cs="Times New Roman"/>
          <w:sz w:val="28"/>
          <w:szCs w:val="28"/>
        </w:rPr>
        <w:t xml:space="preserve"> 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935">
        <w:rPr>
          <w:rFonts w:ascii="Times New Roman" w:hAnsi="Times New Roman" w:cs="Times New Roman"/>
          <w:sz w:val="28"/>
          <w:szCs w:val="28"/>
        </w:rPr>
        <w:t>Поділля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93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935">
        <w:rPr>
          <w:rFonts w:ascii="Times New Roman" w:hAnsi="Times New Roman" w:cs="Times New Roman"/>
          <w:sz w:val="28"/>
          <w:szCs w:val="28"/>
        </w:rPr>
        <w:t>історії України, зробивши це у формі історичн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D36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довідки (до 2-х сторінок)</w:t>
      </w:r>
      <w:r w:rsidRPr="00D36935">
        <w:rPr>
          <w:rFonts w:ascii="Times New Roman" w:hAnsi="Times New Roman" w:cs="Times New Roman"/>
          <w:sz w:val="28"/>
          <w:szCs w:val="28"/>
        </w:rPr>
        <w:t>.</w:t>
      </w:r>
    </w:p>
    <w:p w:rsidR="000D0F16" w:rsidRPr="00D53B53" w:rsidRDefault="000D0F16" w:rsidP="000D0F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3689">
        <w:rPr>
          <w:rFonts w:ascii="Times New Roman" w:hAnsi="Times New Roman" w:cs="Times New Roman"/>
          <w:sz w:val="28"/>
          <w:szCs w:val="28"/>
        </w:rPr>
        <w:t>Кількість балів – 15</w:t>
      </w:r>
      <w:r w:rsidRPr="00D53B53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0D0F16" w:rsidRDefault="000D0F16" w:rsidP="000D0F16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</w:p>
    <w:p w:rsidR="000D0F16" w:rsidRDefault="000D0F16" w:rsidP="000D0F16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31083">
        <w:rPr>
          <w:rFonts w:ascii="Times New Roman" w:hAnsi="Times New Roman"/>
          <w:b/>
          <w:sz w:val="28"/>
          <w:szCs w:val="28"/>
          <w:lang w:eastAsia="ru-RU"/>
        </w:rPr>
        <w:t xml:space="preserve">Завдання </w:t>
      </w:r>
      <w:r w:rsidRPr="00D7217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</w:p>
    <w:p w:rsidR="000D0F16" w:rsidRDefault="000D0F16" w:rsidP="000D0F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різні історичні періоди особлива увага всіх окупаційних режимів на українських землях приділялася освітній системі. Адже через освіту першочергово мав реалізовуватися не стільки освітній процес, скільки формування лояльних в ідеологічному й політичному відношеннях підданих (на рівні початкової та середньої школи) або ж виняткова підготовка фахівців необхідних галузей (на рівні середньої, професійної та вищої освіти). Водночас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школу, як засіб національного відродження українського народу, намагалися використати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формуванні українського самостійницького руху.</w:t>
      </w:r>
    </w:p>
    <w:p w:rsidR="000D0F16" w:rsidRDefault="000D0F16" w:rsidP="000D0F1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Складіть розгорнутий план-конспект  про функціонування системи освіти в умовах нацистської окупації (1941-1944 рр.) на українських землях.</w:t>
      </w:r>
    </w:p>
    <w:p w:rsidR="000D0F16" w:rsidRPr="00D53B53" w:rsidRDefault="000D0F16" w:rsidP="000D0F1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93689">
        <w:rPr>
          <w:rFonts w:ascii="Times New Roman" w:hAnsi="Times New Roman" w:cs="Times New Roman"/>
          <w:sz w:val="28"/>
          <w:szCs w:val="28"/>
        </w:rPr>
        <w:t>Кількість балів – 12</w:t>
      </w:r>
      <w:r w:rsidRPr="00D53B53">
        <w:rPr>
          <w:rFonts w:ascii="Times New Roman" w:hAnsi="Times New Roman" w:cs="Times New Roman"/>
          <w:sz w:val="28"/>
          <w:szCs w:val="28"/>
        </w:rPr>
        <w:t xml:space="preserve"> б.</w:t>
      </w:r>
    </w:p>
    <w:p w:rsidR="000D0F16" w:rsidRDefault="000D0F16" w:rsidP="000D0F16">
      <w:pPr>
        <w:pStyle w:val="1"/>
        <w:ind w:firstLine="708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D0F16" w:rsidRPr="00F97ADA" w:rsidRDefault="000D0F16" w:rsidP="000D0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C52">
        <w:rPr>
          <w:rFonts w:ascii="Times New Roman" w:hAnsi="Times New Roman"/>
          <w:b/>
          <w:sz w:val="28"/>
          <w:szCs w:val="28"/>
        </w:rPr>
        <w:t xml:space="preserve">Завдання </w:t>
      </w:r>
      <w:r w:rsidRPr="00E34C5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І</w:t>
      </w:r>
    </w:p>
    <w:p w:rsidR="000D0F16" w:rsidRDefault="000D0F16" w:rsidP="000D0F16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Підготуйте письмову доповідь «Україна в контексті загальноєвропейських реалій повоєнного десятиріччя (1945-1956 рр.)».</w:t>
      </w:r>
    </w:p>
    <w:p w:rsidR="000D0F16" w:rsidRPr="00293689" w:rsidRDefault="000D0F16" w:rsidP="000D0F16">
      <w:pPr>
        <w:pStyle w:val="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293689">
        <w:rPr>
          <w:rFonts w:ascii="Times New Roman" w:hAnsi="Times New Roman"/>
          <w:sz w:val="28"/>
          <w:szCs w:val="28"/>
          <w:lang w:val="uk-UA"/>
        </w:rPr>
        <w:t xml:space="preserve">Кількість балів – 15 </w:t>
      </w:r>
      <w:r>
        <w:rPr>
          <w:rFonts w:ascii="Times New Roman" w:hAnsi="Times New Roman"/>
          <w:sz w:val="28"/>
          <w:szCs w:val="28"/>
          <w:lang w:val="uk-UA"/>
        </w:rPr>
        <w:t>б.</w:t>
      </w:r>
    </w:p>
    <w:p w:rsidR="000D0F16" w:rsidRPr="00FF22C9" w:rsidRDefault="000D0F16" w:rsidP="000D0F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0F16" w:rsidRPr="009C6BE1" w:rsidRDefault="000D0F16" w:rsidP="000D0F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0F16" w:rsidRPr="00771715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F16" w:rsidRPr="00771715" w:rsidRDefault="000D0F16" w:rsidP="000D0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0E9" w:rsidRPr="007451D0" w:rsidRDefault="000D0F16" w:rsidP="00745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C62">
        <w:rPr>
          <w:rFonts w:ascii="Times New Roman" w:hAnsi="Times New Roman" w:cs="Times New Roman"/>
          <w:b/>
          <w:sz w:val="28"/>
          <w:szCs w:val="28"/>
        </w:rPr>
        <w:t>Загальна кількість  –  84 б.</w:t>
      </w:r>
    </w:p>
    <w:sectPr w:rsidR="00DE40E9" w:rsidRPr="007451D0" w:rsidSect="004954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401D"/>
    <w:multiLevelType w:val="hybridMultilevel"/>
    <w:tmpl w:val="3432C256"/>
    <w:lvl w:ilvl="0" w:tplc="3CDADA9C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F082E0B"/>
    <w:multiLevelType w:val="hybridMultilevel"/>
    <w:tmpl w:val="F1CEFD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8571F"/>
    <w:multiLevelType w:val="hybridMultilevel"/>
    <w:tmpl w:val="AFC21416"/>
    <w:lvl w:ilvl="0" w:tplc="A170D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274504"/>
    <w:multiLevelType w:val="hybridMultilevel"/>
    <w:tmpl w:val="DE1A30AA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C5908"/>
    <w:multiLevelType w:val="hybridMultilevel"/>
    <w:tmpl w:val="7EC26C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15CBB"/>
    <w:multiLevelType w:val="hybridMultilevel"/>
    <w:tmpl w:val="1382A4B2"/>
    <w:lvl w:ilvl="0" w:tplc="9656EFE0">
      <w:start w:val="8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B22E3"/>
    <w:multiLevelType w:val="hybridMultilevel"/>
    <w:tmpl w:val="97DAF1F4"/>
    <w:lvl w:ilvl="0" w:tplc="767E1C4A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B3487C"/>
    <w:multiLevelType w:val="hybridMultilevel"/>
    <w:tmpl w:val="E1204780"/>
    <w:lvl w:ilvl="0" w:tplc="85CA3774">
      <w:start w:val="8"/>
      <w:numFmt w:val="bullet"/>
      <w:lvlText w:val="–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F5"/>
    <w:rsid w:val="00011123"/>
    <w:rsid w:val="00046E0A"/>
    <w:rsid w:val="000D0F16"/>
    <w:rsid w:val="000F3C8D"/>
    <w:rsid w:val="00117AAD"/>
    <w:rsid w:val="001A16C6"/>
    <w:rsid w:val="001D02F5"/>
    <w:rsid w:val="0020637C"/>
    <w:rsid w:val="00240F13"/>
    <w:rsid w:val="00246749"/>
    <w:rsid w:val="00290D5C"/>
    <w:rsid w:val="0031466A"/>
    <w:rsid w:val="00370150"/>
    <w:rsid w:val="003B3907"/>
    <w:rsid w:val="003C373C"/>
    <w:rsid w:val="00427C0F"/>
    <w:rsid w:val="004404C3"/>
    <w:rsid w:val="0044129B"/>
    <w:rsid w:val="00495466"/>
    <w:rsid w:val="00497694"/>
    <w:rsid w:val="005166B6"/>
    <w:rsid w:val="0052547D"/>
    <w:rsid w:val="005A0451"/>
    <w:rsid w:val="005A54DF"/>
    <w:rsid w:val="005D4EED"/>
    <w:rsid w:val="006A6A24"/>
    <w:rsid w:val="00735A2B"/>
    <w:rsid w:val="007451D0"/>
    <w:rsid w:val="00772699"/>
    <w:rsid w:val="00775669"/>
    <w:rsid w:val="007D2AD5"/>
    <w:rsid w:val="007D4200"/>
    <w:rsid w:val="007E77E6"/>
    <w:rsid w:val="007F659D"/>
    <w:rsid w:val="008A06B1"/>
    <w:rsid w:val="009308AE"/>
    <w:rsid w:val="009507CF"/>
    <w:rsid w:val="00994281"/>
    <w:rsid w:val="00A040F5"/>
    <w:rsid w:val="00A80702"/>
    <w:rsid w:val="00AB754E"/>
    <w:rsid w:val="00AC31BD"/>
    <w:rsid w:val="00AD3884"/>
    <w:rsid w:val="00AD4AAD"/>
    <w:rsid w:val="00AF13FC"/>
    <w:rsid w:val="00B6786E"/>
    <w:rsid w:val="00BA306B"/>
    <w:rsid w:val="00C36DAD"/>
    <w:rsid w:val="00C4501E"/>
    <w:rsid w:val="00CD4274"/>
    <w:rsid w:val="00CE1EFF"/>
    <w:rsid w:val="00CE7F5A"/>
    <w:rsid w:val="00D37E51"/>
    <w:rsid w:val="00D51086"/>
    <w:rsid w:val="00DE40E9"/>
    <w:rsid w:val="00E623B3"/>
    <w:rsid w:val="00E91A6D"/>
    <w:rsid w:val="00EA4736"/>
    <w:rsid w:val="00EE34DA"/>
    <w:rsid w:val="00F00B35"/>
    <w:rsid w:val="00F7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75669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3">
    <w:name w:val="List Paragraph"/>
    <w:basedOn w:val="a"/>
    <w:uiPriority w:val="99"/>
    <w:qFormat/>
    <w:rsid w:val="007756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54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0D0F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D0F16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75669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3">
    <w:name w:val="List Paragraph"/>
    <w:basedOn w:val="a"/>
    <w:uiPriority w:val="99"/>
    <w:qFormat/>
    <w:rsid w:val="007756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54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0D0F1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D0F16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0D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9292</Words>
  <Characters>5298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dcterms:created xsi:type="dcterms:W3CDTF">2019-11-05T11:46:00Z</dcterms:created>
  <dcterms:modified xsi:type="dcterms:W3CDTF">2019-11-08T07:20:00Z</dcterms:modified>
</cp:coreProperties>
</file>